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E8" w:rsidRPr="00406FE8" w:rsidRDefault="00406FE8" w:rsidP="00406FE8">
      <w:pPr>
        <w:spacing w:after="0"/>
        <w:ind w:left="-142"/>
        <w:jc w:val="center"/>
        <w:rPr>
          <w:rFonts w:ascii="Times New Roman" w:hAnsi="Times New Roman" w:cs="Times New Roman"/>
          <w:b/>
          <w:sz w:val="28"/>
          <w:szCs w:val="28"/>
        </w:rPr>
      </w:pPr>
      <w:r w:rsidRPr="00406FE8">
        <w:rPr>
          <w:rFonts w:ascii="Times New Roman" w:hAnsi="Times New Roman" w:cs="Times New Roman"/>
          <w:b/>
          <w:sz w:val="28"/>
          <w:szCs w:val="28"/>
        </w:rPr>
        <w:t xml:space="preserve">РОССИЙСКАЯ ФЕДЕРАЦИЯ </w:t>
      </w:r>
    </w:p>
    <w:p w:rsidR="00406FE8" w:rsidRPr="00406FE8" w:rsidRDefault="00406FE8" w:rsidP="00406FE8">
      <w:pPr>
        <w:spacing w:after="0"/>
        <w:ind w:left="-142"/>
        <w:jc w:val="center"/>
        <w:rPr>
          <w:rFonts w:ascii="Times New Roman" w:hAnsi="Times New Roman" w:cs="Times New Roman"/>
          <w:b/>
          <w:sz w:val="28"/>
          <w:szCs w:val="28"/>
        </w:rPr>
      </w:pPr>
      <w:r w:rsidRPr="00406FE8">
        <w:rPr>
          <w:rFonts w:ascii="Times New Roman" w:hAnsi="Times New Roman" w:cs="Times New Roman"/>
          <w:b/>
          <w:sz w:val="28"/>
          <w:szCs w:val="28"/>
        </w:rPr>
        <w:t xml:space="preserve"> РОСТОВСКАЯ ОБЛАСТЬ</w:t>
      </w:r>
    </w:p>
    <w:p w:rsidR="00406FE8" w:rsidRPr="00406FE8" w:rsidRDefault="00406FE8" w:rsidP="00406FE8">
      <w:pPr>
        <w:spacing w:after="0"/>
        <w:ind w:left="-142"/>
        <w:jc w:val="center"/>
        <w:rPr>
          <w:rFonts w:ascii="Times New Roman" w:hAnsi="Times New Roman" w:cs="Times New Roman"/>
          <w:b/>
          <w:sz w:val="28"/>
          <w:szCs w:val="28"/>
        </w:rPr>
      </w:pPr>
      <w:r w:rsidRPr="00406FE8">
        <w:rPr>
          <w:rFonts w:ascii="Times New Roman" w:hAnsi="Times New Roman" w:cs="Times New Roman"/>
          <w:b/>
          <w:sz w:val="28"/>
          <w:szCs w:val="28"/>
        </w:rPr>
        <w:t xml:space="preserve">    ШОЛОХОВСКИЙ РАЙОН</w:t>
      </w:r>
    </w:p>
    <w:p w:rsidR="00406FE8" w:rsidRPr="00406FE8" w:rsidRDefault="00406FE8" w:rsidP="00406FE8">
      <w:pPr>
        <w:spacing w:after="0"/>
        <w:ind w:left="-142"/>
        <w:jc w:val="center"/>
        <w:rPr>
          <w:rFonts w:ascii="Times New Roman" w:hAnsi="Times New Roman" w:cs="Times New Roman"/>
          <w:b/>
          <w:sz w:val="28"/>
          <w:szCs w:val="28"/>
        </w:rPr>
      </w:pPr>
      <w:r w:rsidRPr="00406FE8">
        <w:rPr>
          <w:rFonts w:ascii="Times New Roman" w:hAnsi="Times New Roman" w:cs="Times New Roman"/>
          <w:b/>
          <w:sz w:val="28"/>
          <w:szCs w:val="28"/>
        </w:rPr>
        <w:t xml:space="preserve">    «АДМИНИСТРАЦИЯ БАЗКОВСКОГО СЕЛЬСКОГО ПОСЕЛЕНИЯ»</w:t>
      </w:r>
    </w:p>
    <w:p w:rsidR="00406FE8" w:rsidRPr="00406FE8" w:rsidRDefault="00406FE8" w:rsidP="00406FE8">
      <w:pPr>
        <w:pBdr>
          <w:bottom w:val="double" w:sz="18" w:space="1" w:color="auto"/>
        </w:pBdr>
        <w:spacing w:after="0"/>
        <w:ind w:left="-142"/>
        <w:jc w:val="center"/>
        <w:rPr>
          <w:rFonts w:ascii="Times New Roman" w:hAnsi="Times New Roman" w:cs="Times New Roman"/>
          <w:b/>
          <w:sz w:val="28"/>
          <w:szCs w:val="28"/>
        </w:rPr>
      </w:pPr>
      <w:r w:rsidRPr="00406FE8">
        <w:rPr>
          <w:rFonts w:ascii="Times New Roman" w:hAnsi="Times New Roman" w:cs="Times New Roman"/>
          <w:b/>
          <w:sz w:val="28"/>
          <w:szCs w:val="28"/>
        </w:rPr>
        <w:t xml:space="preserve">          ул. Ленина,1, ст. Базковская, 346260 тел.(86353) 28-3-82</w:t>
      </w:r>
    </w:p>
    <w:p w:rsidR="00406FE8" w:rsidRPr="00406FE8" w:rsidRDefault="00406FE8" w:rsidP="00406FE8">
      <w:pPr>
        <w:pBdr>
          <w:bottom w:val="double" w:sz="18" w:space="1" w:color="auto"/>
        </w:pBdr>
        <w:spacing w:after="0"/>
        <w:ind w:left="-142"/>
        <w:jc w:val="center"/>
        <w:rPr>
          <w:rFonts w:ascii="Times New Roman" w:hAnsi="Times New Roman" w:cs="Times New Roman"/>
          <w:sz w:val="28"/>
          <w:szCs w:val="28"/>
        </w:rPr>
      </w:pPr>
      <w:r w:rsidRPr="00406FE8">
        <w:rPr>
          <w:rFonts w:ascii="Times New Roman" w:hAnsi="Times New Roman" w:cs="Times New Roman"/>
          <w:b/>
          <w:sz w:val="28"/>
          <w:szCs w:val="28"/>
        </w:rPr>
        <w:t xml:space="preserve">         ОГРН 1056139005890, ИНН/КПП 6139007242/613901001</w:t>
      </w:r>
    </w:p>
    <w:p w:rsidR="00406FE8" w:rsidRDefault="00F52CC4" w:rsidP="004203B6">
      <w:pPr>
        <w:overflowPunct w:val="0"/>
        <w:autoSpaceDE w:val="0"/>
        <w:autoSpaceDN w:val="0"/>
        <w:adjustRightInd w:val="0"/>
        <w:spacing w:after="0" w:line="240" w:lineRule="auto"/>
        <w:textAlignment w:val="baseline"/>
        <w:outlineLvl w:val="0"/>
        <w:rPr>
          <w:rFonts w:ascii="Times New Roman" w:hAnsi="Times New Roman" w:cs="Times New Roman"/>
          <w:b/>
          <w:bCs/>
          <w:sz w:val="28"/>
          <w:szCs w:val="28"/>
          <w:lang w:eastAsia="ru-RU"/>
        </w:rPr>
      </w:pPr>
      <w:r w:rsidRPr="004203B6">
        <w:rPr>
          <w:rFonts w:ascii="Times New Roman" w:hAnsi="Times New Roman" w:cs="Times New Roman"/>
          <w:b/>
          <w:bCs/>
          <w:sz w:val="28"/>
          <w:szCs w:val="28"/>
          <w:lang w:eastAsia="ru-RU"/>
        </w:rPr>
        <w:t xml:space="preserve">                                               </w:t>
      </w:r>
    </w:p>
    <w:p w:rsidR="00F52CC4" w:rsidRPr="004203B6" w:rsidRDefault="00F52CC4" w:rsidP="00406FE8">
      <w:pPr>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lang w:eastAsia="ru-RU"/>
        </w:rPr>
      </w:pPr>
      <w:r w:rsidRPr="004203B6">
        <w:rPr>
          <w:rFonts w:ascii="Times New Roman" w:hAnsi="Times New Roman" w:cs="Times New Roman"/>
          <w:b/>
          <w:bCs/>
          <w:sz w:val="28"/>
          <w:szCs w:val="28"/>
          <w:lang w:eastAsia="ru-RU"/>
        </w:rPr>
        <w:t>ПОСТАНОВЛЕНИЕ</w:t>
      </w:r>
    </w:p>
    <w:p w:rsidR="00F52CC4" w:rsidRPr="004203B6" w:rsidRDefault="00F52CC4" w:rsidP="004203B6">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F52CC4" w:rsidRPr="004203B6" w:rsidRDefault="00F52CC4" w:rsidP="004203B6">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1134"/>
        <w:gridCol w:w="4359"/>
      </w:tblGrid>
      <w:tr w:rsidR="00F52CC4" w:rsidRPr="00287DB3">
        <w:trPr>
          <w:cantSplit/>
        </w:trPr>
        <w:tc>
          <w:tcPr>
            <w:tcW w:w="4361" w:type="dxa"/>
            <w:tcBorders>
              <w:top w:val="nil"/>
              <w:left w:val="nil"/>
              <w:bottom w:val="nil"/>
              <w:right w:val="nil"/>
            </w:tcBorders>
          </w:tcPr>
          <w:p w:rsidR="00F52CC4" w:rsidRPr="004203B6" w:rsidRDefault="00F52CC4" w:rsidP="00102ED2">
            <w:pPr>
              <w:overflowPunct w:val="0"/>
              <w:autoSpaceDE w:val="0"/>
              <w:autoSpaceDN w:val="0"/>
              <w:adjustRightInd w:val="0"/>
              <w:spacing w:after="0" w:line="240" w:lineRule="auto"/>
              <w:jc w:val="both"/>
              <w:textAlignment w:val="baseline"/>
              <w:rPr>
                <w:rFonts w:ascii="Times New Roman CYR" w:hAnsi="Times New Roman CYR" w:cs="Times New Roman CYR"/>
                <w:sz w:val="28"/>
                <w:szCs w:val="28"/>
                <w:lang w:eastAsia="ru-RU"/>
              </w:rPr>
            </w:pPr>
            <w:r w:rsidRPr="004203B6">
              <w:rPr>
                <w:rFonts w:ascii="Times New Roman CYR" w:hAnsi="Times New Roman CYR" w:cs="Times New Roman CYR"/>
                <w:sz w:val="28"/>
                <w:szCs w:val="28"/>
                <w:lang w:eastAsia="ru-RU"/>
              </w:rPr>
              <w:t xml:space="preserve"> </w:t>
            </w:r>
            <w:r w:rsidR="00FD50B2">
              <w:rPr>
                <w:rFonts w:ascii="Times New Roman CYR" w:hAnsi="Times New Roman CYR" w:cs="Times New Roman CYR"/>
                <w:sz w:val="28"/>
                <w:szCs w:val="28"/>
                <w:lang w:eastAsia="ru-RU"/>
              </w:rPr>
              <w:t>«</w:t>
            </w:r>
            <w:r w:rsidR="00125F4A">
              <w:rPr>
                <w:rFonts w:ascii="Times New Roman CYR" w:hAnsi="Times New Roman CYR" w:cs="Times New Roman CYR"/>
                <w:sz w:val="28"/>
                <w:szCs w:val="28"/>
                <w:lang w:eastAsia="ru-RU"/>
              </w:rPr>
              <w:t>30</w:t>
            </w:r>
            <w:r w:rsidR="00FD50B2">
              <w:rPr>
                <w:rFonts w:ascii="Times New Roman CYR" w:hAnsi="Times New Roman CYR" w:cs="Times New Roman CYR"/>
                <w:sz w:val="28"/>
                <w:szCs w:val="28"/>
                <w:lang w:eastAsia="ru-RU"/>
              </w:rPr>
              <w:t>»</w:t>
            </w:r>
            <w:r w:rsidRPr="004203B6">
              <w:rPr>
                <w:rFonts w:ascii="Times New Roman CYR" w:hAnsi="Times New Roman CYR" w:cs="Times New Roman CYR"/>
                <w:sz w:val="28"/>
                <w:szCs w:val="28"/>
                <w:lang w:eastAsia="ru-RU"/>
              </w:rPr>
              <w:t xml:space="preserve"> </w:t>
            </w:r>
            <w:r w:rsidR="005476AE">
              <w:rPr>
                <w:rFonts w:ascii="Times New Roman CYR" w:hAnsi="Times New Roman CYR" w:cs="Times New Roman CYR"/>
                <w:sz w:val="28"/>
                <w:szCs w:val="28"/>
                <w:lang w:eastAsia="ru-RU"/>
              </w:rPr>
              <w:t>декабря</w:t>
            </w:r>
            <w:r w:rsidRPr="004203B6">
              <w:rPr>
                <w:rFonts w:ascii="Times New Roman CYR" w:hAnsi="Times New Roman CYR" w:cs="Times New Roman CYR"/>
                <w:sz w:val="28"/>
                <w:szCs w:val="28"/>
                <w:lang w:eastAsia="ru-RU"/>
              </w:rPr>
              <w:t xml:space="preserve"> 20</w:t>
            </w:r>
            <w:r w:rsidR="00102ED2">
              <w:rPr>
                <w:rFonts w:ascii="Times New Roman CYR" w:hAnsi="Times New Roman CYR" w:cs="Times New Roman CYR"/>
                <w:sz w:val="28"/>
                <w:szCs w:val="28"/>
                <w:lang w:eastAsia="ru-RU"/>
              </w:rPr>
              <w:t>20</w:t>
            </w:r>
            <w:r w:rsidRPr="004203B6">
              <w:rPr>
                <w:rFonts w:ascii="Times New Roman CYR" w:hAnsi="Times New Roman CYR" w:cs="Times New Roman CYR"/>
                <w:sz w:val="28"/>
                <w:szCs w:val="28"/>
                <w:lang w:eastAsia="ru-RU"/>
              </w:rPr>
              <w:t xml:space="preserve"> г.</w:t>
            </w:r>
          </w:p>
        </w:tc>
        <w:tc>
          <w:tcPr>
            <w:tcW w:w="1134" w:type="dxa"/>
            <w:tcBorders>
              <w:top w:val="nil"/>
              <w:left w:val="nil"/>
              <w:bottom w:val="nil"/>
              <w:right w:val="nil"/>
            </w:tcBorders>
          </w:tcPr>
          <w:p w:rsidR="00F52CC4" w:rsidRPr="004203B6" w:rsidRDefault="00F52CC4" w:rsidP="00102ED2">
            <w:pPr>
              <w:overflowPunct w:val="0"/>
              <w:autoSpaceDE w:val="0"/>
              <w:autoSpaceDN w:val="0"/>
              <w:adjustRightInd w:val="0"/>
              <w:spacing w:after="0" w:line="240" w:lineRule="auto"/>
              <w:jc w:val="center"/>
              <w:textAlignment w:val="baseline"/>
              <w:rPr>
                <w:rFonts w:ascii="Times New Roman CYR" w:hAnsi="Times New Roman CYR" w:cs="Times New Roman CYR"/>
                <w:sz w:val="28"/>
                <w:szCs w:val="28"/>
                <w:lang w:eastAsia="ru-RU"/>
              </w:rPr>
            </w:pPr>
            <w:r w:rsidRPr="004203B6">
              <w:rPr>
                <w:rFonts w:ascii="Times New Roman CYR" w:hAnsi="Times New Roman CYR" w:cs="Times New Roman CYR"/>
                <w:sz w:val="28"/>
                <w:szCs w:val="28"/>
                <w:lang w:eastAsia="ru-RU"/>
              </w:rPr>
              <w:t xml:space="preserve">№  </w:t>
            </w:r>
            <w:r w:rsidR="006116F2">
              <w:rPr>
                <w:rFonts w:ascii="Times New Roman CYR" w:hAnsi="Times New Roman CYR" w:cs="Times New Roman CYR"/>
                <w:sz w:val="28"/>
                <w:szCs w:val="28"/>
                <w:lang w:eastAsia="ru-RU"/>
              </w:rPr>
              <w:t>180</w:t>
            </w:r>
          </w:p>
        </w:tc>
        <w:tc>
          <w:tcPr>
            <w:tcW w:w="4359" w:type="dxa"/>
            <w:tcBorders>
              <w:top w:val="nil"/>
              <w:left w:val="nil"/>
              <w:bottom w:val="nil"/>
              <w:right w:val="nil"/>
            </w:tcBorders>
          </w:tcPr>
          <w:p w:rsidR="00F52CC4" w:rsidRPr="004203B6" w:rsidRDefault="00FD50B2" w:rsidP="004203B6">
            <w:pPr>
              <w:overflowPunct w:val="0"/>
              <w:autoSpaceDE w:val="0"/>
              <w:autoSpaceDN w:val="0"/>
              <w:adjustRightInd w:val="0"/>
              <w:spacing w:after="0" w:line="240" w:lineRule="auto"/>
              <w:jc w:val="right"/>
              <w:textAlignment w:val="baseline"/>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w:t>
            </w:r>
            <w:r w:rsidR="00F52CC4" w:rsidRPr="004203B6">
              <w:rPr>
                <w:rFonts w:ascii="Times New Roman CYR" w:hAnsi="Times New Roman CYR" w:cs="Times New Roman CYR"/>
                <w:sz w:val="28"/>
                <w:szCs w:val="28"/>
                <w:lang w:eastAsia="ru-RU"/>
              </w:rPr>
              <w:t>т.</w:t>
            </w:r>
            <w:r>
              <w:rPr>
                <w:rFonts w:ascii="Times New Roman CYR" w:hAnsi="Times New Roman CYR" w:cs="Times New Roman CYR"/>
                <w:sz w:val="28"/>
                <w:szCs w:val="28"/>
                <w:lang w:eastAsia="ru-RU"/>
              </w:rPr>
              <w:t xml:space="preserve"> </w:t>
            </w:r>
            <w:r w:rsidR="00F52CC4" w:rsidRPr="004203B6">
              <w:rPr>
                <w:rFonts w:ascii="Times New Roman CYR" w:hAnsi="Times New Roman CYR" w:cs="Times New Roman CYR"/>
                <w:sz w:val="28"/>
                <w:szCs w:val="28"/>
                <w:lang w:eastAsia="ru-RU"/>
              </w:rPr>
              <w:t>Базковская</w:t>
            </w:r>
          </w:p>
        </w:tc>
      </w:tr>
    </w:tbl>
    <w:p w:rsidR="002C2FAC" w:rsidRDefault="002C2FAC" w:rsidP="002C2FAC">
      <w:pPr>
        <w:overflowPunct w:val="0"/>
        <w:autoSpaceDE w:val="0"/>
        <w:autoSpaceDN w:val="0"/>
        <w:adjustRightInd w:val="0"/>
        <w:spacing w:after="0" w:line="240" w:lineRule="auto"/>
        <w:textAlignment w:val="baseline"/>
        <w:rPr>
          <w:rFonts w:ascii="Times New Roman CYR" w:hAnsi="Times New Roman CYR" w:cs="Times New Roman CYR"/>
          <w:sz w:val="28"/>
          <w:szCs w:val="28"/>
          <w:lang w:eastAsia="ru-RU"/>
        </w:rPr>
      </w:pPr>
    </w:p>
    <w:p w:rsidR="002C2FAC" w:rsidRPr="002C2FAC" w:rsidRDefault="002C2FAC" w:rsidP="002C2FAC">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2C2FAC">
        <w:rPr>
          <w:rFonts w:ascii="Times New Roman" w:hAnsi="Times New Roman" w:cs="Times New Roman"/>
          <w:sz w:val="28"/>
          <w:szCs w:val="28"/>
          <w:lang w:eastAsia="ru-RU"/>
        </w:rPr>
        <w:t>О внесении изменений в постановление</w:t>
      </w:r>
    </w:p>
    <w:tbl>
      <w:tblPr>
        <w:tblW w:w="0" w:type="auto"/>
        <w:tblInd w:w="-106" w:type="dxa"/>
        <w:tblLayout w:type="fixed"/>
        <w:tblLook w:val="0000"/>
      </w:tblPr>
      <w:tblGrid>
        <w:gridCol w:w="8472"/>
      </w:tblGrid>
      <w:tr w:rsidR="00F52CC4" w:rsidRPr="00287DB3">
        <w:tc>
          <w:tcPr>
            <w:tcW w:w="8472" w:type="dxa"/>
            <w:tcBorders>
              <w:top w:val="nil"/>
              <w:left w:val="nil"/>
              <w:bottom w:val="nil"/>
              <w:right w:val="nil"/>
            </w:tcBorders>
          </w:tcPr>
          <w:p w:rsidR="00445329" w:rsidRDefault="002C2FAC" w:rsidP="004203B6">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2C2FAC">
              <w:rPr>
                <w:rFonts w:ascii="Times New Roman" w:hAnsi="Times New Roman" w:cs="Times New Roman"/>
                <w:sz w:val="28"/>
                <w:szCs w:val="28"/>
                <w:lang w:eastAsia="ru-RU"/>
              </w:rPr>
              <w:t xml:space="preserve">от </w:t>
            </w:r>
            <w:r w:rsidR="00445329">
              <w:rPr>
                <w:rFonts w:ascii="Times New Roman" w:hAnsi="Times New Roman" w:cs="Times New Roman"/>
                <w:sz w:val="28"/>
                <w:szCs w:val="28"/>
                <w:lang w:eastAsia="ru-RU"/>
              </w:rPr>
              <w:t>2</w:t>
            </w:r>
            <w:r w:rsidRPr="002C2FAC">
              <w:rPr>
                <w:rFonts w:ascii="Times New Roman" w:hAnsi="Times New Roman" w:cs="Times New Roman"/>
                <w:sz w:val="28"/>
                <w:szCs w:val="28"/>
                <w:lang w:eastAsia="ru-RU"/>
              </w:rPr>
              <w:t>7.11.201</w:t>
            </w:r>
            <w:r w:rsidR="00445329">
              <w:rPr>
                <w:rFonts w:ascii="Times New Roman" w:hAnsi="Times New Roman" w:cs="Times New Roman"/>
                <w:sz w:val="28"/>
                <w:szCs w:val="28"/>
                <w:lang w:eastAsia="ru-RU"/>
              </w:rPr>
              <w:t>8</w:t>
            </w:r>
            <w:r w:rsidRPr="002C2FAC">
              <w:rPr>
                <w:rFonts w:ascii="Times New Roman" w:hAnsi="Times New Roman" w:cs="Times New Roman"/>
                <w:sz w:val="28"/>
                <w:szCs w:val="28"/>
                <w:lang w:eastAsia="ru-RU"/>
              </w:rPr>
              <w:t>г.</w:t>
            </w:r>
            <w:r w:rsidR="00445329">
              <w:rPr>
                <w:rFonts w:ascii="Times New Roman" w:hAnsi="Times New Roman" w:cs="Times New Roman"/>
                <w:sz w:val="28"/>
                <w:szCs w:val="28"/>
                <w:lang w:eastAsia="ru-RU"/>
              </w:rPr>
              <w:t xml:space="preserve"> «</w:t>
            </w:r>
            <w:r w:rsidR="00F52CC4" w:rsidRPr="004203B6">
              <w:rPr>
                <w:rFonts w:ascii="Times New Roman" w:hAnsi="Times New Roman" w:cs="Times New Roman"/>
                <w:sz w:val="28"/>
                <w:szCs w:val="28"/>
                <w:lang w:eastAsia="ru-RU"/>
              </w:rPr>
              <w:t xml:space="preserve">Об утверждении </w:t>
            </w:r>
            <w:proofErr w:type="gramStart"/>
            <w:r w:rsidR="00F52CC4" w:rsidRPr="004203B6">
              <w:rPr>
                <w:rFonts w:ascii="Times New Roman" w:hAnsi="Times New Roman" w:cs="Times New Roman"/>
                <w:sz w:val="28"/>
                <w:szCs w:val="28"/>
                <w:lang w:eastAsia="ru-RU"/>
              </w:rPr>
              <w:t>муниципальной</w:t>
            </w:r>
            <w:proofErr w:type="gramEnd"/>
          </w:p>
          <w:p w:rsidR="00F52CC4" w:rsidRPr="004203B6" w:rsidRDefault="00F52CC4" w:rsidP="004203B6">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4203B6">
              <w:rPr>
                <w:rFonts w:ascii="Times New Roman" w:hAnsi="Times New Roman" w:cs="Times New Roman"/>
                <w:sz w:val="28"/>
                <w:szCs w:val="28"/>
                <w:lang w:eastAsia="ru-RU"/>
              </w:rPr>
              <w:t xml:space="preserve">программы </w:t>
            </w:r>
            <w:proofErr w:type="spellStart"/>
            <w:r w:rsidRPr="004203B6">
              <w:rPr>
                <w:rFonts w:ascii="Times New Roman" w:hAnsi="Times New Roman" w:cs="Times New Roman"/>
                <w:sz w:val="28"/>
                <w:szCs w:val="28"/>
                <w:lang w:eastAsia="ru-RU"/>
              </w:rPr>
              <w:t>Базковского</w:t>
            </w:r>
            <w:proofErr w:type="spellEnd"/>
            <w:r w:rsidRPr="004203B6">
              <w:rPr>
                <w:rFonts w:ascii="Times New Roman" w:hAnsi="Times New Roman" w:cs="Times New Roman"/>
                <w:sz w:val="28"/>
                <w:szCs w:val="28"/>
                <w:lang w:eastAsia="ru-RU"/>
              </w:rPr>
              <w:t xml:space="preserve"> сельского поселения </w:t>
            </w:r>
          </w:p>
          <w:p w:rsidR="00F52CC4" w:rsidRPr="004203B6" w:rsidRDefault="00F52CC4" w:rsidP="00FD50B2">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4203B6">
              <w:rPr>
                <w:rFonts w:ascii="Times New Roman" w:hAnsi="Times New Roman" w:cs="Times New Roman"/>
                <w:sz w:val="28"/>
                <w:szCs w:val="28"/>
                <w:lang w:eastAsia="ru-RU"/>
              </w:rPr>
              <w:t>«Развитие физической культуры и спорта»</w:t>
            </w:r>
          </w:p>
        </w:tc>
      </w:tr>
    </w:tbl>
    <w:p w:rsidR="00F52CC4" w:rsidRPr="004203B6" w:rsidRDefault="00F52CC4" w:rsidP="004203B6">
      <w:pPr>
        <w:overflowPunct w:val="0"/>
        <w:autoSpaceDE w:val="0"/>
        <w:autoSpaceDN w:val="0"/>
        <w:adjustRightInd w:val="0"/>
        <w:spacing w:after="0" w:line="240" w:lineRule="auto"/>
        <w:jc w:val="both"/>
        <w:textAlignment w:val="baseline"/>
        <w:rPr>
          <w:rFonts w:ascii="Times New Roman" w:hAnsi="Times New Roman" w:cs="Times New Roman"/>
          <w:color w:val="FF0000"/>
          <w:sz w:val="28"/>
          <w:szCs w:val="28"/>
          <w:lang w:eastAsia="ru-RU"/>
        </w:rPr>
      </w:pPr>
    </w:p>
    <w:p w:rsidR="00F52CC4" w:rsidRPr="00FD50B2" w:rsidRDefault="00FD50B2" w:rsidP="004203B6">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ru-RU"/>
        </w:rPr>
      </w:pPr>
      <w:r w:rsidRPr="00FD50B2">
        <w:rPr>
          <w:rFonts w:ascii="Times New Roman" w:hAnsi="Times New Roman" w:cs="Times New Roman"/>
          <w:sz w:val="28"/>
          <w:szCs w:val="28"/>
        </w:rPr>
        <w:t xml:space="preserve">В соответствии с постановлением Администрации </w:t>
      </w:r>
      <w:proofErr w:type="spellStart"/>
      <w:r w:rsidRPr="00FD50B2">
        <w:rPr>
          <w:rFonts w:ascii="Times New Roman" w:hAnsi="Times New Roman" w:cs="Times New Roman"/>
          <w:sz w:val="28"/>
          <w:szCs w:val="28"/>
        </w:rPr>
        <w:t>Базковского</w:t>
      </w:r>
      <w:proofErr w:type="spellEnd"/>
      <w:r w:rsidRPr="00FD50B2">
        <w:rPr>
          <w:rFonts w:ascii="Times New Roman" w:hAnsi="Times New Roman" w:cs="Times New Roman"/>
          <w:sz w:val="28"/>
          <w:szCs w:val="28"/>
        </w:rPr>
        <w:t xml:space="preserve"> сельского поселения от 25.01.2018 № 9 «Об утверждении Порядка разработки, реализации и оценки эффективности муниципальных программ </w:t>
      </w:r>
      <w:proofErr w:type="spellStart"/>
      <w:r w:rsidRPr="00FD50B2">
        <w:rPr>
          <w:rFonts w:ascii="Times New Roman" w:hAnsi="Times New Roman" w:cs="Times New Roman"/>
          <w:sz w:val="28"/>
          <w:szCs w:val="28"/>
        </w:rPr>
        <w:t>Базковского</w:t>
      </w:r>
      <w:proofErr w:type="spellEnd"/>
      <w:r w:rsidRPr="00FD50B2">
        <w:rPr>
          <w:rFonts w:ascii="Times New Roman" w:hAnsi="Times New Roman" w:cs="Times New Roman"/>
          <w:sz w:val="28"/>
          <w:szCs w:val="28"/>
        </w:rPr>
        <w:t xml:space="preserve"> сельского поселения» и распоряжением Администрации </w:t>
      </w:r>
      <w:proofErr w:type="spellStart"/>
      <w:r w:rsidRPr="00FD50B2">
        <w:rPr>
          <w:rFonts w:ascii="Times New Roman" w:hAnsi="Times New Roman" w:cs="Times New Roman"/>
          <w:sz w:val="28"/>
          <w:szCs w:val="28"/>
        </w:rPr>
        <w:t>Базковского</w:t>
      </w:r>
      <w:proofErr w:type="spellEnd"/>
      <w:r w:rsidRPr="00FD50B2">
        <w:rPr>
          <w:rFonts w:ascii="Times New Roman" w:hAnsi="Times New Roman" w:cs="Times New Roman"/>
          <w:sz w:val="28"/>
          <w:szCs w:val="28"/>
        </w:rPr>
        <w:t xml:space="preserve"> сельского поселения от 06.09.2018 № 79 «Об утверждении Перечня муниципальных программ </w:t>
      </w:r>
      <w:proofErr w:type="spellStart"/>
      <w:r w:rsidRPr="00FD50B2">
        <w:rPr>
          <w:rFonts w:ascii="Times New Roman" w:hAnsi="Times New Roman" w:cs="Times New Roman"/>
          <w:sz w:val="28"/>
          <w:szCs w:val="28"/>
        </w:rPr>
        <w:t>Базковского</w:t>
      </w:r>
      <w:proofErr w:type="spellEnd"/>
      <w:r w:rsidRPr="00FD50B2">
        <w:rPr>
          <w:rFonts w:ascii="Times New Roman" w:hAnsi="Times New Roman" w:cs="Times New Roman"/>
          <w:sz w:val="28"/>
          <w:szCs w:val="28"/>
        </w:rPr>
        <w:t xml:space="preserve"> сельского поселения»</w:t>
      </w:r>
      <w:r w:rsidR="00F52CC4" w:rsidRPr="00FD50B2">
        <w:rPr>
          <w:rFonts w:ascii="Times New Roman" w:hAnsi="Times New Roman" w:cs="Times New Roman"/>
          <w:sz w:val="28"/>
          <w:szCs w:val="28"/>
          <w:lang w:eastAsia="ru-RU"/>
        </w:rPr>
        <w:t>:</w:t>
      </w:r>
    </w:p>
    <w:p w:rsidR="00F52CC4" w:rsidRPr="004203B6" w:rsidRDefault="00F52CC4" w:rsidP="004203B6">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ru-RU"/>
        </w:rPr>
      </w:pPr>
    </w:p>
    <w:p w:rsidR="00F52CC4" w:rsidRPr="004203B6" w:rsidRDefault="00F52CC4" w:rsidP="004203B6">
      <w:pPr>
        <w:overflowPunct w:val="0"/>
        <w:autoSpaceDE w:val="0"/>
        <w:autoSpaceDN w:val="0"/>
        <w:adjustRightInd w:val="0"/>
        <w:spacing w:after="0" w:line="240" w:lineRule="auto"/>
        <w:ind w:firstLine="720"/>
        <w:jc w:val="center"/>
        <w:textAlignment w:val="baseline"/>
        <w:rPr>
          <w:rFonts w:ascii="Times New Roman" w:hAnsi="Times New Roman" w:cs="Times New Roman"/>
          <w:sz w:val="28"/>
          <w:szCs w:val="28"/>
          <w:lang w:eastAsia="ru-RU"/>
        </w:rPr>
      </w:pPr>
      <w:r w:rsidRPr="004203B6">
        <w:rPr>
          <w:rFonts w:ascii="Times New Roman" w:hAnsi="Times New Roman" w:cs="Times New Roman"/>
          <w:sz w:val="28"/>
          <w:szCs w:val="28"/>
          <w:lang w:eastAsia="ru-RU"/>
        </w:rPr>
        <w:t>ПОСТАНОВЛЯЮ:</w:t>
      </w:r>
    </w:p>
    <w:p w:rsidR="00F52CC4" w:rsidRPr="004203B6" w:rsidRDefault="00F52CC4" w:rsidP="004203B6">
      <w:pPr>
        <w:overflowPunct w:val="0"/>
        <w:autoSpaceDE w:val="0"/>
        <w:autoSpaceDN w:val="0"/>
        <w:adjustRightInd w:val="0"/>
        <w:spacing w:after="0" w:line="240" w:lineRule="auto"/>
        <w:ind w:firstLine="720"/>
        <w:jc w:val="center"/>
        <w:textAlignment w:val="baseline"/>
        <w:rPr>
          <w:rFonts w:ascii="Times New Roman" w:hAnsi="Times New Roman" w:cs="Times New Roman"/>
          <w:sz w:val="28"/>
          <w:szCs w:val="28"/>
          <w:lang w:eastAsia="ru-RU"/>
        </w:rPr>
      </w:pPr>
    </w:p>
    <w:p w:rsidR="00754F6A" w:rsidRPr="00754F6A" w:rsidRDefault="00754F6A" w:rsidP="00754F6A">
      <w:pPr>
        <w:spacing w:after="0" w:line="240" w:lineRule="auto"/>
        <w:ind w:firstLine="567"/>
        <w:jc w:val="both"/>
        <w:rPr>
          <w:rFonts w:ascii="Times New Roman" w:hAnsi="Times New Roman" w:cs="Times New Roman"/>
          <w:sz w:val="28"/>
          <w:szCs w:val="28"/>
          <w:lang w:eastAsia="ru-RU"/>
        </w:rPr>
      </w:pPr>
      <w:r w:rsidRPr="00754F6A">
        <w:rPr>
          <w:rFonts w:ascii="Times New Roman" w:hAnsi="Times New Roman" w:cs="Times New Roman"/>
          <w:sz w:val="28"/>
          <w:szCs w:val="28"/>
          <w:lang w:eastAsia="ru-RU"/>
        </w:rPr>
        <w:t xml:space="preserve">1. Внести в  муниципальную программу </w:t>
      </w:r>
      <w:proofErr w:type="spellStart"/>
      <w:r w:rsidRPr="00754F6A">
        <w:rPr>
          <w:rFonts w:ascii="Times New Roman" w:hAnsi="Times New Roman" w:cs="Times New Roman"/>
          <w:sz w:val="28"/>
          <w:szCs w:val="28"/>
          <w:lang w:eastAsia="ru-RU"/>
        </w:rPr>
        <w:t>Базковского</w:t>
      </w:r>
      <w:proofErr w:type="spellEnd"/>
      <w:r w:rsidRPr="00754F6A">
        <w:rPr>
          <w:rFonts w:ascii="Times New Roman" w:hAnsi="Times New Roman" w:cs="Times New Roman"/>
          <w:sz w:val="28"/>
          <w:szCs w:val="28"/>
          <w:lang w:eastAsia="ru-RU"/>
        </w:rPr>
        <w:t xml:space="preserve"> сельского поселения  </w:t>
      </w:r>
    </w:p>
    <w:p w:rsidR="00754F6A" w:rsidRPr="00754F6A" w:rsidRDefault="00754F6A" w:rsidP="00754F6A">
      <w:pPr>
        <w:spacing w:after="0" w:line="240" w:lineRule="auto"/>
        <w:jc w:val="both"/>
        <w:rPr>
          <w:rFonts w:ascii="Times New Roman" w:hAnsi="Times New Roman" w:cs="Times New Roman"/>
          <w:sz w:val="28"/>
          <w:szCs w:val="28"/>
          <w:lang w:eastAsia="ru-RU"/>
        </w:rPr>
      </w:pPr>
      <w:r w:rsidRPr="00754F6A">
        <w:rPr>
          <w:rFonts w:ascii="Times New Roman" w:hAnsi="Times New Roman" w:cs="Times New Roman"/>
          <w:sz w:val="28"/>
          <w:szCs w:val="28"/>
          <w:lang w:eastAsia="ru-RU"/>
        </w:rPr>
        <w:t xml:space="preserve"> «Развитие физической культуры и спорта» следующие изменения:</w:t>
      </w:r>
    </w:p>
    <w:p w:rsidR="00754F6A" w:rsidRPr="004A5458" w:rsidRDefault="00754F6A" w:rsidP="00754F6A">
      <w:pPr>
        <w:spacing w:line="240" w:lineRule="auto"/>
        <w:ind w:firstLine="567"/>
        <w:jc w:val="both"/>
        <w:rPr>
          <w:rFonts w:ascii="Times New Roman" w:eastAsia="Times New Roman" w:hAnsi="Times New Roman" w:cs="Times New Roman"/>
          <w:sz w:val="28"/>
          <w:szCs w:val="28"/>
        </w:rPr>
      </w:pPr>
      <w:r w:rsidRPr="00754F6A">
        <w:rPr>
          <w:rFonts w:ascii="Times New Roman" w:hAnsi="Times New Roman" w:cs="Times New Roman"/>
          <w:sz w:val="28"/>
          <w:szCs w:val="28"/>
          <w:lang w:eastAsia="ru-RU"/>
        </w:rPr>
        <w:t>1.1.</w:t>
      </w:r>
      <w:r w:rsidRPr="00901D63">
        <w:rPr>
          <w:rFonts w:ascii="Times New Roman" w:hAnsi="Times New Roman" w:cs="Times New Roman"/>
          <w:lang w:eastAsia="ru-RU"/>
        </w:rPr>
        <w:t xml:space="preserve"> </w:t>
      </w:r>
      <w:r w:rsidRPr="004A545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паспорте программы в </w:t>
      </w:r>
      <w:r w:rsidRPr="004A5458">
        <w:rPr>
          <w:rFonts w:ascii="Times New Roman" w:eastAsia="Times New Roman" w:hAnsi="Times New Roman" w:cs="Times New Roman"/>
          <w:sz w:val="28"/>
          <w:szCs w:val="28"/>
        </w:rPr>
        <w:t xml:space="preserve">приложении </w:t>
      </w:r>
      <w:r>
        <w:rPr>
          <w:rFonts w:ascii="Times New Roman" w:eastAsia="Times New Roman" w:hAnsi="Times New Roman" w:cs="Times New Roman"/>
          <w:sz w:val="28"/>
          <w:szCs w:val="28"/>
        </w:rPr>
        <w:t>№</w:t>
      </w:r>
      <w:r w:rsidRPr="004A5458">
        <w:rPr>
          <w:rFonts w:ascii="Times New Roman" w:eastAsia="Times New Roman" w:hAnsi="Times New Roman" w:cs="Times New Roman"/>
          <w:sz w:val="28"/>
          <w:szCs w:val="28"/>
        </w:rPr>
        <w:t xml:space="preserve">1 к постановлению изменить пункт «Ресурсное обеспечение </w:t>
      </w:r>
      <w:r>
        <w:rPr>
          <w:rFonts w:ascii="Times New Roman" w:eastAsia="Times New Roman" w:hAnsi="Times New Roman" w:cs="Times New Roman"/>
          <w:sz w:val="28"/>
          <w:szCs w:val="28"/>
        </w:rPr>
        <w:t xml:space="preserve">муниципальной </w:t>
      </w:r>
      <w:r w:rsidRPr="004A5458">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w:t>
      </w:r>
      <w:r w:rsidRPr="004A5458">
        <w:rPr>
          <w:rFonts w:ascii="Times New Roman" w:eastAsia="Times New Roman" w:hAnsi="Times New Roman" w:cs="Times New Roman"/>
          <w:sz w:val="28"/>
          <w:szCs w:val="28"/>
        </w:rPr>
        <w:t xml:space="preserve"> и изложить в следующей редакции</w:t>
      </w:r>
      <w:r>
        <w:rPr>
          <w:rFonts w:ascii="Times New Roman" w:eastAsia="Times New Roman" w:hAnsi="Times New Roman" w:cs="Times New Roman"/>
          <w:sz w:val="28"/>
          <w:szCs w:val="28"/>
        </w:rPr>
        <w:t>:</w:t>
      </w:r>
      <w:r w:rsidRPr="004A5458">
        <w:rPr>
          <w:rFonts w:ascii="Times New Roman" w:eastAsia="Times New Roman" w:hAnsi="Times New Roman" w:cs="Times New Roman"/>
          <w:sz w:val="28"/>
          <w:szCs w:val="28"/>
        </w:rPr>
        <w:t xml:space="preserve"> </w:t>
      </w:r>
    </w:p>
    <w:p w:rsidR="00F52CC4" w:rsidRPr="004203B6" w:rsidRDefault="00F52CC4" w:rsidP="00754F6A">
      <w:pPr>
        <w:suppressAutoHyphens/>
        <w:ind w:right="4" w:firstLine="567"/>
        <w:jc w:val="both"/>
        <w:rPr>
          <w:rFonts w:ascii="Times New Roman" w:hAnsi="Times New Roman" w:cs="Times New Roman"/>
          <w:sz w:val="24"/>
          <w:szCs w:val="24"/>
          <w:lang w:eastAsia="ru-RU"/>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0"/>
        <w:gridCol w:w="5802"/>
      </w:tblGrid>
      <w:tr w:rsidR="00F52CC4" w:rsidRPr="00287DB3">
        <w:trPr>
          <w:trHeight w:val="20"/>
        </w:trPr>
        <w:tc>
          <w:tcPr>
            <w:tcW w:w="3950" w:type="dxa"/>
            <w:tcMar>
              <w:top w:w="0" w:type="dxa"/>
              <w:left w:w="108" w:type="dxa"/>
              <w:bottom w:w="57" w:type="dxa"/>
              <w:right w:w="108" w:type="dxa"/>
            </w:tcMar>
          </w:tcPr>
          <w:p w:rsidR="00F52CC4" w:rsidRPr="004203B6" w:rsidRDefault="00102ED2" w:rsidP="004203B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00F52CC4" w:rsidRPr="004203B6">
              <w:rPr>
                <w:rFonts w:ascii="Times New Roman" w:hAnsi="Times New Roman" w:cs="Times New Roman"/>
                <w:sz w:val="24"/>
                <w:szCs w:val="24"/>
                <w:lang w:eastAsia="ru-RU"/>
              </w:rPr>
              <w:t xml:space="preserve">Ресурсное обеспечение </w:t>
            </w:r>
          </w:p>
          <w:p w:rsidR="00F52CC4" w:rsidRPr="004203B6" w:rsidRDefault="00F52CC4" w:rsidP="004203B6">
            <w:pPr>
              <w:spacing w:after="0" w:line="240" w:lineRule="auto"/>
              <w:rPr>
                <w:rFonts w:ascii="Times New Roman" w:hAnsi="Times New Roman" w:cs="Times New Roman"/>
                <w:sz w:val="24"/>
                <w:szCs w:val="24"/>
                <w:lang w:eastAsia="ru-RU"/>
              </w:rPr>
            </w:pPr>
            <w:r w:rsidRPr="004203B6">
              <w:rPr>
                <w:rFonts w:ascii="Times New Roman" w:hAnsi="Times New Roman" w:cs="Times New Roman"/>
                <w:sz w:val="24"/>
                <w:szCs w:val="24"/>
                <w:lang w:eastAsia="ru-RU"/>
              </w:rPr>
              <w:t xml:space="preserve">муниципальной программы </w:t>
            </w:r>
          </w:p>
          <w:p w:rsidR="00F52CC4" w:rsidRPr="004203B6" w:rsidRDefault="00F52CC4" w:rsidP="004203B6">
            <w:pPr>
              <w:autoSpaceDE w:val="0"/>
              <w:autoSpaceDN w:val="0"/>
              <w:adjustRightInd w:val="0"/>
              <w:spacing w:after="0" w:line="240" w:lineRule="auto"/>
              <w:rPr>
                <w:rFonts w:ascii="Times New Roman" w:hAnsi="Times New Roman" w:cs="Times New Roman"/>
                <w:sz w:val="24"/>
                <w:szCs w:val="24"/>
                <w:lang w:eastAsia="ru-RU"/>
              </w:rPr>
            </w:pPr>
          </w:p>
        </w:tc>
        <w:tc>
          <w:tcPr>
            <w:tcW w:w="5802" w:type="dxa"/>
            <w:tcMar>
              <w:top w:w="0" w:type="dxa"/>
              <w:left w:w="108" w:type="dxa"/>
              <w:bottom w:w="57" w:type="dxa"/>
              <w:right w:w="108" w:type="dxa"/>
            </w:tcMar>
          </w:tcPr>
          <w:p w:rsidR="0069108F" w:rsidRPr="0069108F" w:rsidRDefault="0069108F" w:rsidP="0069108F">
            <w:pPr>
              <w:shd w:val="clear" w:color="auto" w:fill="FFFFFF"/>
              <w:spacing w:line="230" w:lineRule="auto"/>
              <w:jc w:val="both"/>
              <w:rPr>
                <w:rFonts w:ascii="Times New Roman" w:hAnsi="Times New Roman" w:cs="Times New Roman"/>
                <w:bCs/>
                <w:kern w:val="2"/>
                <w:sz w:val="24"/>
                <w:szCs w:val="24"/>
              </w:rPr>
            </w:pPr>
            <w:r w:rsidRPr="0069108F">
              <w:rPr>
                <w:rFonts w:ascii="Times New Roman" w:hAnsi="Times New Roman" w:cs="Times New Roman"/>
                <w:bCs/>
                <w:kern w:val="2"/>
                <w:sz w:val="24"/>
                <w:szCs w:val="24"/>
              </w:rPr>
              <w:t>общий объем финансирования муниципаль</w:t>
            </w:r>
            <w:r w:rsidRPr="0069108F">
              <w:rPr>
                <w:rFonts w:ascii="Times New Roman" w:hAnsi="Times New Roman" w:cs="Times New Roman"/>
                <w:kern w:val="2"/>
                <w:sz w:val="24"/>
                <w:szCs w:val="24"/>
              </w:rPr>
              <w:t xml:space="preserve">ной </w:t>
            </w:r>
            <w:r w:rsidRPr="0069108F">
              <w:rPr>
                <w:rFonts w:ascii="Times New Roman" w:hAnsi="Times New Roman" w:cs="Times New Roman"/>
                <w:spacing w:val="-4"/>
                <w:kern w:val="2"/>
                <w:sz w:val="24"/>
                <w:szCs w:val="24"/>
              </w:rPr>
              <w:t>программы</w:t>
            </w:r>
            <w:r w:rsidRPr="0069108F">
              <w:rPr>
                <w:rFonts w:ascii="Times New Roman" w:hAnsi="Times New Roman" w:cs="Times New Roman"/>
                <w:bCs/>
                <w:spacing w:val="-4"/>
                <w:kern w:val="2"/>
                <w:sz w:val="24"/>
                <w:szCs w:val="24"/>
              </w:rPr>
              <w:t xml:space="preserve"> составляет  </w:t>
            </w:r>
            <w:r w:rsidR="00102ED2">
              <w:rPr>
                <w:rFonts w:ascii="Times New Roman" w:hAnsi="Times New Roman" w:cs="Times New Roman"/>
                <w:bCs/>
                <w:spacing w:val="-4"/>
                <w:kern w:val="2"/>
                <w:sz w:val="24"/>
                <w:szCs w:val="24"/>
              </w:rPr>
              <w:t>69,6</w:t>
            </w:r>
            <w:r w:rsidRPr="0069108F">
              <w:rPr>
                <w:rFonts w:ascii="Times New Roman" w:hAnsi="Times New Roman" w:cs="Times New Roman"/>
                <w:kern w:val="2"/>
                <w:sz w:val="24"/>
                <w:szCs w:val="24"/>
              </w:rPr>
              <w:t xml:space="preserve"> </w:t>
            </w:r>
            <w:r w:rsidRPr="0069108F">
              <w:rPr>
                <w:rFonts w:ascii="Times New Roman" w:hAnsi="Times New Roman" w:cs="Times New Roman"/>
                <w:bCs/>
                <w:spacing w:val="-4"/>
                <w:kern w:val="2"/>
                <w:sz w:val="24"/>
                <w:szCs w:val="24"/>
              </w:rPr>
              <w:t>тыс. рублей,</w:t>
            </w:r>
            <w:r w:rsidRPr="0069108F">
              <w:rPr>
                <w:rFonts w:ascii="Times New Roman" w:hAnsi="Times New Roman" w:cs="Times New Roman"/>
                <w:bCs/>
                <w:kern w:val="2"/>
                <w:sz w:val="24"/>
                <w:szCs w:val="24"/>
              </w:rPr>
              <w:t xml:space="preserve"> в том числе за счет средств местного бюджета:</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в 2019 году –</w:t>
            </w:r>
            <w:r>
              <w:rPr>
                <w:rFonts w:ascii="Times New Roman" w:hAnsi="Times New Roman" w:cs="Times New Roman"/>
                <w:kern w:val="2"/>
                <w:sz w:val="24"/>
                <w:szCs w:val="24"/>
              </w:rPr>
              <w:t xml:space="preserve"> </w:t>
            </w:r>
            <w:r w:rsidR="00754F6A">
              <w:rPr>
                <w:rFonts w:ascii="Times New Roman" w:hAnsi="Times New Roman" w:cs="Times New Roman"/>
                <w:kern w:val="2"/>
                <w:sz w:val="24"/>
                <w:szCs w:val="24"/>
              </w:rPr>
              <w:t>5</w:t>
            </w:r>
            <w:r>
              <w:rPr>
                <w:rFonts w:ascii="Times New Roman" w:hAnsi="Times New Roman" w:cs="Times New Roman"/>
                <w:kern w:val="2"/>
                <w:sz w:val="24"/>
                <w:szCs w:val="24"/>
              </w:rPr>
              <w:t>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2020 году – </w:t>
            </w:r>
            <w:r w:rsidR="00102ED2">
              <w:rPr>
                <w:rFonts w:ascii="Times New Roman" w:hAnsi="Times New Roman" w:cs="Times New Roman"/>
                <w:kern w:val="2"/>
                <w:sz w:val="24"/>
                <w:szCs w:val="24"/>
              </w:rPr>
              <w:t>9,6</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2021 году – </w:t>
            </w:r>
            <w:r>
              <w:rPr>
                <w:rFonts w:ascii="Times New Roman" w:hAnsi="Times New Roman" w:cs="Times New Roman"/>
                <w:kern w:val="2"/>
                <w:sz w:val="24"/>
                <w:szCs w:val="24"/>
              </w:rPr>
              <w:t xml:space="preserve"> </w:t>
            </w:r>
            <w:r w:rsidR="00102ED2">
              <w:rPr>
                <w:rFonts w:ascii="Times New Roman" w:hAnsi="Times New Roman" w:cs="Times New Roman"/>
                <w:kern w:val="2"/>
                <w:sz w:val="24"/>
                <w:szCs w:val="24"/>
              </w:rPr>
              <w:t>1</w:t>
            </w:r>
            <w:r>
              <w:rPr>
                <w:rFonts w:ascii="Times New Roman" w:hAnsi="Times New Roman" w:cs="Times New Roman"/>
                <w:kern w:val="2"/>
                <w:sz w:val="24"/>
                <w:szCs w:val="24"/>
              </w:rPr>
              <w:t>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2022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2023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2024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2025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lastRenderedPageBreak/>
              <w:t xml:space="preserve">в 2026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2027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2028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9108F" w:rsidRPr="0069108F" w:rsidRDefault="0069108F" w:rsidP="0069108F">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2029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F52CC4" w:rsidRPr="004203B6" w:rsidRDefault="0069108F" w:rsidP="0069108F">
            <w:pPr>
              <w:spacing w:after="0" w:line="240" w:lineRule="auto"/>
              <w:jc w:val="both"/>
              <w:rPr>
                <w:rFonts w:ascii="Times New Roman" w:hAnsi="Times New Roman" w:cs="Times New Roman"/>
                <w:sz w:val="24"/>
                <w:szCs w:val="24"/>
                <w:lang w:eastAsia="ru-RU"/>
              </w:rPr>
            </w:pPr>
            <w:r w:rsidRPr="0069108F">
              <w:rPr>
                <w:rFonts w:ascii="Times New Roman" w:hAnsi="Times New Roman" w:cs="Times New Roman"/>
                <w:kern w:val="2"/>
                <w:sz w:val="24"/>
                <w:szCs w:val="24"/>
              </w:rPr>
              <w:t xml:space="preserve">в 2030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roofErr w:type="gramStart"/>
            <w:r w:rsidRPr="0069108F">
              <w:rPr>
                <w:rFonts w:ascii="Times New Roman" w:hAnsi="Times New Roman" w:cs="Times New Roman"/>
                <w:kern w:val="2"/>
                <w:sz w:val="24"/>
                <w:szCs w:val="24"/>
              </w:rPr>
              <w:t>,</w:t>
            </w:r>
            <w:r w:rsidR="00102ED2">
              <w:rPr>
                <w:rFonts w:ascii="Times New Roman" w:hAnsi="Times New Roman" w:cs="Times New Roman"/>
                <w:kern w:val="2"/>
                <w:sz w:val="24"/>
                <w:szCs w:val="24"/>
              </w:rPr>
              <w:t>»</w:t>
            </w:r>
            <w:proofErr w:type="gramEnd"/>
            <w:r w:rsidR="00102ED2">
              <w:rPr>
                <w:rFonts w:ascii="Times New Roman" w:hAnsi="Times New Roman" w:cs="Times New Roman"/>
                <w:kern w:val="2"/>
                <w:sz w:val="24"/>
                <w:szCs w:val="24"/>
              </w:rPr>
              <w:t>;</w:t>
            </w:r>
          </w:p>
        </w:tc>
      </w:tr>
    </w:tbl>
    <w:p w:rsidR="00F52CC4" w:rsidRPr="004203B6" w:rsidRDefault="00F52CC4" w:rsidP="004203B6">
      <w:pPr>
        <w:spacing w:after="0" w:line="240" w:lineRule="auto"/>
        <w:jc w:val="center"/>
        <w:rPr>
          <w:rFonts w:ascii="Times New Roman" w:hAnsi="Times New Roman" w:cs="Times New Roman"/>
          <w:sz w:val="28"/>
          <w:szCs w:val="28"/>
          <w:lang w:eastAsia="ru-RU"/>
        </w:rPr>
      </w:pPr>
    </w:p>
    <w:p w:rsidR="00754F6A" w:rsidRPr="004A5458" w:rsidRDefault="00754F6A" w:rsidP="00754F6A">
      <w:pPr>
        <w:spacing w:line="240" w:lineRule="auto"/>
        <w:jc w:val="both"/>
        <w:rPr>
          <w:rFonts w:ascii="Times New Roman" w:eastAsia="Times New Roman" w:hAnsi="Times New Roman" w:cs="Times New Roman"/>
          <w:sz w:val="28"/>
          <w:szCs w:val="28"/>
        </w:rPr>
      </w:pPr>
      <w:r w:rsidRPr="004A5458">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4A545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паспорте подпрограммы в </w:t>
      </w:r>
      <w:r w:rsidRPr="004A5458">
        <w:rPr>
          <w:rFonts w:ascii="Times New Roman" w:eastAsia="Times New Roman" w:hAnsi="Times New Roman" w:cs="Times New Roman"/>
          <w:sz w:val="28"/>
          <w:szCs w:val="28"/>
        </w:rPr>
        <w:t xml:space="preserve">приложении </w:t>
      </w:r>
      <w:r>
        <w:rPr>
          <w:rFonts w:ascii="Times New Roman" w:eastAsia="Times New Roman" w:hAnsi="Times New Roman" w:cs="Times New Roman"/>
          <w:sz w:val="28"/>
          <w:szCs w:val="28"/>
        </w:rPr>
        <w:t>№</w:t>
      </w:r>
      <w:r w:rsidRPr="004A5458">
        <w:rPr>
          <w:rFonts w:ascii="Times New Roman" w:eastAsia="Times New Roman" w:hAnsi="Times New Roman" w:cs="Times New Roman"/>
          <w:sz w:val="28"/>
          <w:szCs w:val="28"/>
        </w:rPr>
        <w:t xml:space="preserve">1 к постановлению изменить пункт «Ресурсное обеспечение </w:t>
      </w:r>
      <w:r>
        <w:rPr>
          <w:rFonts w:ascii="Times New Roman" w:eastAsia="Times New Roman" w:hAnsi="Times New Roman" w:cs="Times New Roman"/>
          <w:sz w:val="28"/>
          <w:szCs w:val="28"/>
        </w:rPr>
        <w:t>под</w:t>
      </w:r>
      <w:r w:rsidRPr="004A5458">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 xml:space="preserve"> 1»</w:t>
      </w:r>
      <w:r w:rsidRPr="004A5458">
        <w:rPr>
          <w:rFonts w:ascii="Times New Roman" w:eastAsia="Times New Roman" w:hAnsi="Times New Roman" w:cs="Times New Roman"/>
          <w:sz w:val="28"/>
          <w:szCs w:val="28"/>
        </w:rPr>
        <w:t xml:space="preserve"> и изложить в следующей редакции</w:t>
      </w:r>
      <w:r>
        <w:rPr>
          <w:rFonts w:ascii="Times New Roman" w:eastAsia="Times New Roman" w:hAnsi="Times New Roman" w:cs="Times New Roman"/>
          <w:sz w:val="28"/>
          <w:szCs w:val="28"/>
        </w:rPr>
        <w:t>:</w:t>
      </w:r>
      <w:r w:rsidRPr="004A5458">
        <w:rPr>
          <w:rFonts w:ascii="Times New Roman" w:eastAsia="Times New Roman" w:hAnsi="Times New Roman" w:cs="Times New Roman"/>
          <w:sz w:val="28"/>
          <w:szCs w:val="28"/>
        </w:rPr>
        <w:t xml:space="preserve"> </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521"/>
      </w:tblGrid>
      <w:tr w:rsidR="00F52CC4" w:rsidRPr="00287DB3">
        <w:tc>
          <w:tcPr>
            <w:tcW w:w="3652" w:type="dxa"/>
          </w:tcPr>
          <w:p w:rsidR="00F52CC4" w:rsidRPr="004203B6" w:rsidRDefault="00102ED2" w:rsidP="004203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52CC4" w:rsidRPr="004203B6">
              <w:rPr>
                <w:rFonts w:ascii="Times New Roman" w:hAnsi="Times New Roman" w:cs="Times New Roman"/>
                <w:sz w:val="24"/>
                <w:szCs w:val="24"/>
                <w:lang w:eastAsia="ru-RU"/>
              </w:rPr>
              <w:t xml:space="preserve">Ресурсное обеспечение подпрограммы </w:t>
            </w:r>
            <w:r w:rsidR="00312C40">
              <w:rPr>
                <w:rFonts w:ascii="Times New Roman" w:hAnsi="Times New Roman" w:cs="Times New Roman"/>
                <w:sz w:val="24"/>
                <w:szCs w:val="24"/>
                <w:lang w:eastAsia="ru-RU"/>
              </w:rPr>
              <w:t>1</w:t>
            </w:r>
          </w:p>
        </w:tc>
        <w:tc>
          <w:tcPr>
            <w:tcW w:w="6521" w:type="dxa"/>
          </w:tcPr>
          <w:p w:rsidR="006C6F4E" w:rsidRPr="0069108F" w:rsidRDefault="006C6F4E" w:rsidP="006C6F4E">
            <w:pPr>
              <w:shd w:val="clear" w:color="auto" w:fill="FFFFFF"/>
              <w:spacing w:line="230" w:lineRule="auto"/>
              <w:jc w:val="both"/>
              <w:rPr>
                <w:rFonts w:ascii="Times New Roman" w:hAnsi="Times New Roman" w:cs="Times New Roman"/>
                <w:bCs/>
                <w:kern w:val="2"/>
                <w:sz w:val="24"/>
                <w:szCs w:val="24"/>
              </w:rPr>
            </w:pPr>
            <w:r w:rsidRPr="0069108F">
              <w:rPr>
                <w:rFonts w:ascii="Times New Roman" w:hAnsi="Times New Roman" w:cs="Times New Roman"/>
                <w:bCs/>
                <w:kern w:val="2"/>
                <w:sz w:val="24"/>
                <w:szCs w:val="24"/>
              </w:rPr>
              <w:t xml:space="preserve">общий объем финансирования </w:t>
            </w:r>
            <w:r>
              <w:rPr>
                <w:rFonts w:ascii="Times New Roman" w:hAnsi="Times New Roman" w:cs="Times New Roman"/>
                <w:bCs/>
                <w:kern w:val="2"/>
                <w:sz w:val="24"/>
                <w:szCs w:val="24"/>
              </w:rPr>
              <w:t>под</w:t>
            </w:r>
            <w:r w:rsidRPr="0069108F">
              <w:rPr>
                <w:rFonts w:ascii="Times New Roman" w:hAnsi="Times New Roman" w:cs="Times New Roman"/>
                <w:spacing w:val="-4"/>
                <w:kern w:val="2"/>
                <w:sz w:val="24"/>
                <w:szCs w:val="24"/>
              </w:rPr>
              <w:t>программы</w:t>
            </w:r>
            <w:r w:rsidRPr="0069108F">
              <w:rPr>
                <w:rFonts w:ascii="Times New Roman" w:hAnsi="Times New Roman" w:cs="Times New Roman"/>
                <w:bCs/>
                <w:spacing w:val="-4"/>
                <w:kern w:val="2"/>
                <w:sz w:val="24"/>
                <w:szCs w:val="24"/>
              </w:rPr>
              <w:t xml:space="preserve"> составляет  </w:t>
            </w:r>
            <w:r w:rsidR="00102ED2">
              <w:rPr>
                <w:rFonts w:ascii="Times New Roman" w:hAnsi="Times New Roman" w:cs="Times New Roman"/>
                <w:bCs/>
                <w:spacing w:val="-4"/>
                <w:kern w:val="2"/>
                <w:sz w:val="24"/>
                <w:szCs w:val="24"/>
              </w:rPr>
              <w:t>69,6</w:t>
            </w:r>
            <w:r w:rsidRPr="0069108F">
              <w:rPr>
                <w:rFonts w:ascii="Times New Roman" w:hAnsi="Times New Roman" w:cs="Times New Roman"/>
                <w:kern w:val="2"/>
                <w:sz w:val="24"/>
                <w:szCs w:val="24"/>
              </w:rPr>
              <w:t xml:space="preserve"> </w:t>
            </w:r>
            <w:r w:rsidRPr="0069108F">
              <w:rPr>
                <w:rFonts w:ascii="Times New Roman" w:hAnsi="Times New Roman" w:cs="Times New Roman"/>
                <w:bCs/>
                <w:spacing w:val="-4"/>
                <w:kern w:val="2"/>
                <w:sz w:val="24"/>
                <w:szCs w:val="24"/>
              </w:rPr>
              <w:t>тыс. рублей,</w:t>
            </w:r>
            <w:r w:rsidRPr="0069108F">
              <w:rPr>
                <w:rFonts w:ascii="Times New Roman" w:hAnsi="Times New Roman" w:cs="Times New Roman"/>
                <w:bCs/>
                <w:kern w:val="2"/>
                <w:sz w:val="24"/>
                <w:szCs w:val="24"/>
              </w:rPr>
              <w:t xml:space="preserve"> в том числе за счет средств местного бюджета:</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в 2019 году –</w:t>
            </w:r>
            <w:r>
              <w:rPr>
                <w:rFonts w:ascii="Times New Roman" w:hAnsi="Times New Roman" w:cs="Times New Roman"/>
                <w:kern w:val="2"/>
                <w:sz w:val="24"/>
                <w:szCs w:val="24"/>
              </w:rPr>
              <w:t xml:space="preserve"> </w:t>
            </w:r>
            <w:r w:rsidR="00754F6A">
              <w:rPr>
                <w:rFonts w:ascii="Times New Roman" w:hAnsi="Times New Roman" w:cs="Times New Roman"/>
                <w:kern w:val="2"/>
                <w:sz w:val="24"/>
                <w:szCs w:val="24"/>
              </w:rPr>
              <w:t>5</w:t>
            </w:r>
            <w:r>
              <w:rPr>
                <w:rFonts w:ascii="Times New Roman" w:hAnsi="Times New Roman" w:cs="Times New Roman"/>
                <w:kern w:val="2"/>
                <w:sz w:val="24"/>
                <w:szCs w:val="24"/>
              </w:rPr>
              <w:t>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2020 году – </w:t>
            </w:r>
            <w:r w:rsidR="00102ED2">
              <w:rPr>
                <w:rFonts w:ascii="Times New Roman" w:hAnsi="Times New Roman" w:cs="Times New Roman"/>
                <w:kern w:val="2"/>
                <w:sz w:val="24"/>
                <w:szCs w:val="24"/>
              </w:rPr>
              <w:t>9,6</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2021 году – </w:t>
            </w:r>
            <w:r>
              <w:rPr>
                <w:rFonts w:ascii="Times New Roman" w:hAnsi="Times New Roman" w:cs="Times New Roman"/>
                <w:kern w:val="2"/>
                <w:sz w:val="24"/>
                <w:szCs w:val="24"/>
              </w:rPr>
              <w:t xml:space="preserve"> </w:t>
            </w:r>
            <w:r w:rsidR="00102ED2">
              <w:rPr>
                <w:rFonts w:ascii="Times New Roman" w:hAnsi="Times New Roman" w:cs="Times New Roman"/>
                <w:kern w:val="2"/>
                <w:sz w:val="24"/>
                <w:szCs w:val="24"/>
              </w:rPr>
              <w:t>1</w:t>
            </w:r>
            <w:r>
              <w:rPr>
                <w:rFonts w:ascii="Times New Roman" w:hAnsi="Times New Roman" w:cs="Times New Roman"/>
                <w:kern w:val="2"/>
                <w:sz w:val="24"/>
                <w:szCs w:val="24"/>
              </w:rPr>
              <w:t>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2022 году – </w:t>
            </w:r>
            <w:r>
              <w:rPr>
                <w:rFonts w:ascii="Times New Roman" w:hAnsi="Times New Roman" w:cs="Times New Roman"/>
                <w:kern w:val="2"/>
                <w:sz w:val="24"/>
                <w:szCs w:val="24"/>
              </w:rPr>
              <w:t xml:space="preserve"> </w:t>
            </w:r>
            <w:r w:rsidR="00102ED2">
              <w:rPr>
                <w:rFonts w:ascii="Times New Roman" w:hAnsi="Times New Roman" w:cs="Times New Roman"/>
                <w:kern w:val="2"/>
                <w:sz w:val="24"/>
                <w:szCs w:val="24"/>
              </w:rPr>
              <w:t xml:space="preserve"> </w:t>
            </w:r>
            <w:r>
              <w:rPr>
                <w:rFonts w:ascii="Times New Roman" w:hAnsi="Times New Roman" w:cs="Times New Roman"/>
                <w:kern w:val="2"/>
                <w:sz w:val="24"/>
                <w:szCs w:val="24"/>
              </w:rPr>
              <w:t>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2023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2024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2025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2026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2027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2028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6C6F4E" w:rsidRPr="0069108F" w:rsidRDefault="006C6F4E" w:rsidP="006C6F4E">
            <w:pPr>
              <w:shd w:val="clear" w:color="auto" w:fill="FFFFFF"/>
              <w:spacing w:line="230" w:lineRule="auto"/>
              <w:jc w:val="both"/>
              <w:rPr>
                <w:rFonts w:ascii="Times New Roman" w:hAnsi="Times New Roman" w:cs="Times New Roman"/>
                <w:kern w:val="2"/>
                <w:sz w:val="24"/>
                <w:szCs w:val="24"/>
              </w:rPr>
            </w:pPr>
            <w:r w:rsidRPr="0069108F">
              <w:rPr>
                <w:rFonts w:ascii="Times New Roman" w:hAnsi="Times New Roman" w:cs="Times New Roman"/>
                <w:kern w:val="2"/>
                <w:sz w:val="24"/>
                <w:szCs w:val="24"/>
              </w:rPr>
              <w:t xml:space="preserve">в 2029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
          <w:p w:rsidR="00F52CC4" w:rsidRPr="004203B6" w:rsidRDefault="006C6F4E" w:rsidP="006C6F4E">
            <w:pPr>
              <w:spacing w:after="0" w:line="240" w:lineRule="auto"/>
              <w:jc w:val="both"/>
              <w:rPr>
                <w:rFonts w:ascii="Times New Roman" w:hAnsi="Times New Roman" w:cs="Times New Roman"/>
                <w:sz w:val="24"/>
                <w:szCs w:val="24"/>
                <w:lang w:eastAsia="ru-RU"/>
              </w:rPr>
            </w:pPr>
            <w:r w:rsidRPr="0069108F">
              <w:rPr>
                <w:rFonts w:ascii="Times New Roman" w:hAnsi="Times New Roman" w:cs="Times New Roman"/>
                <w:kern w:val="2"/>
                <w:sz w:val="24"/>
                <w:szCs w:val="24"/>
              </w:rPr>
              <w:t xml:space="preserve">в 2030 году – </w:t>
            </w:r>
            <w:r>
              <w:rPr>
                <w:rFonts w:ascii="Times New Roman" w:hAnsi="Times New Roman" w:cs="Times New Roman"/>
                <w:kern w:val="2"/>
                <w:sz w:val="24"/>
                <w:szCs w:val="24"/>
              </w:rPr>
              <w:t xml:space="preserve"> 0,0</w:t>
            </w:r>
            <w:r w:rsidRPr="0069108F">
              <w:rPr>
                <w:rFonts w:ascii="Times New Roman" w:hAnsi="Times New Roman" w:cs="Times New Roman"/>
                <w:kern w:val="2"/>
                <w:sz w:val="24"/>
                <w:szCs w:val="24"/>
              </w:rPr>
              <w:t xml:space="preserve"> тыс. рублей</w:t>
            </w:r>
            <w:proofErr w:type="gramStart"/>
            <w:r w:rsidRPr="0069108F">
              <w:rPr>
                <w:rFonts w:ascii="Times New Roman" w:hAnsi="Times New Roman" w:cs="Times New Roman"/>
                <w:kern w:val="2"/>
                <w:sz w:val="24"/>
                <w:szCs w:val="24"/>
              </w:rPr>
              <w:t>,</w:t>
            </w:r>
            <w:r w:rsidR="00102ED2">
              <w:rPr>
                <w:rFonts w:ascii="Times New Roman" w:hAnsi="Times New Roman" w:cs="Times New Roman"/>
                <w:kern w:val="2"/>
                <w:sz w:val="24"/>
                <w:szCs w:val="24"/>
              </w:rPr>
              <w:t>»</w:t>
            </w:r>
            <w:proofErr w:type="gramEnd"/>
            <w:r w:rsidR="00102ED2">
              <w:rPr>
                <w:rFonts w:ascii="Times New Roman" w:hAnsi="Times New Roman" w:cs="Times New Roman"/>
                <w:kern w:val="2"/>
                <w:sz w:val="24"/>
                <w:szCs w:val="24"/>
              </w:rPr>
              <w:t>.</w:t>
            </w:r>
          </w:p>
        </w:tc>
      </w:tr>
    </w:tbl>
    <w:p w:rsidR="00F52CC4" w:rsidRPr="004203B6" w:rsidRDefault="00F52CC4" w:rsidP="004203B6">
      <w:pPr>
        <w:spacing w:after="0" w:line="240" w:lineRule="auto"/>
        <w:jc w:val="center"/>
        <w:rPr>
          <w:rFonts w:ascii="Times New Roman" w:hAnsi="Times New Roman" w:cs="Times New Roman"/>
          <w:sz w:val="24"/>
          <w:szCs w:val="24"/>
          <w:lang w:eastAsia="ru-RU"/>
        </w:rPr>
      </w:pPr>
    </w:p>
    <w:p w:rsidR="00F52CC4" w:rsidRPr="004203B6" w:rsidRDefault="00F52CC4" w:rsidP="004203B6">
      <w:pPr>
        <w:spacing w:after="0" w:line="240" w:lineRule="auto"/>
        <w:jc w:val="both"/>
        <w:rPr>
          <w:rFonts w:ascii="Times New Roman" w:hAnsi="Times New Roman" w:cs="Times New Roman"/>
          <w:sz w:val="24"/>
          <w:szCs w:val="24"/>
          <w:lang w:eastAsia="ru-RU"/>
        </w:rPr>
      </w:pPr>
    </w:p>
    <w:p w:rsidR="001B70A9" w:rsidRPr="00B10D09" w:rsidRDefault="001B70A9" w:rsidP="001B70A9">
      <w:pPr>
        <w:pStyle w:val="ConsNormalTimesNewRoman"/>
        <w:ind w:firstLine="567"/>
        <w:jc w:val="left"/>
        <w:rPr>
          <w:rFonts w:eastAsia="Calibri"/>
          <w:lang w:val="ru-RU" w:eastAsia="en-US"/>
        </w:rPr>
      </w:pPr>
      <w:r w:rsidRPr="00B10D09">
        <w:rPr>
          <w:rFonts w:eastAsia="Times New Roman"/>
        </w:rPr>
        <w:t xml:space="preserve">2. </w:t>
      </w:r>
      <w:proofErr w:type="spellStart"/>
      <w:r w:rsidRPr="00B10D09">
        <w:rPr>
          <w:rFonts w:eastAsia="Times New Roman"/>
        </w:rPr>
        <w:t>Приложение</w:t>
      </w:r>
      <w:proofErr w:type="spellEnd"/>
      <w:r w:rsidRPr="00B10D09">
        <w:rPr>
          <w:rFonts w:eastAsia="Times New Roman"/>
        </w:rPr>
        <w:t xml:space="preserve"> № </w:t>
      </w:r>
      <w:r w:rsidRPr="00B10D09">
        <w:rPr>
          <w:rFonts w:eastAsia="Times New Roman"/>
          <w:lang w:val="ru-RU"/>
        </w:rPr>
        <w:t>3</w:t>
      </w:r>
      <w:r w:rsidRPr="00B10D09">
        <w:rPr>
          <w:rFonts w:eastAsia="Times New Roman"/>
        </w:rPr>
        <w:t xml:space="preserve"> «</w:t>
      </w:r>
      <w:r w:rsidRPr="00B10D09">
        <w:rPr>
          <w:kern w:val="2"/>
          <w:lang w:eastAsia="ru-RU"/>
        </w:rPr>
        <w:t xml:space="preserve"> </w:t>
      </w:r>
      <w:proofErr w:type="spellStart"/>
      <w:r w:rsidRPr="00B10D09">
        <w:rPr>
          <w:kern w:val="2"/>
          <w:lang w:eastAsia="ru-RU"/>
        </w:rPr>
        <w:t>Расходы</w:t>
      </w:r>
      <w:proofErr w:type="spellEnd"/>
      <w:r w:rsidRPr="00B10D09">
        <w:rPr>
          <w:kern w:val="2"/>
          <w:lang w:eastAsia="ru-RU"/>
        </w:rPr>
        <w:t xml:space="preserve"> </w:t>
      </w:r>
      <w:proofErr w:type="spellStart"/>
      <w:r w:rsidRPr="00B10D09">
        <w:rPr>
          <w:kern w:val="2"/>
          <w:lang w:eastAsia="ru-RU"/>
        </w:rPr>
        <w:t>бюджета</w:t>
      </w:r>
      <w:proofErr w:type="spellEnd"/>
      <w:r w:rsidRPr="00B10D09">
        <w:rPr>
          <w:kern w:val="2"/>
          <w:lang w:eastAsia="ru-RU"/>
        </w:rPr>
        <w:t xml:space="preserve"> </w:t>
      </w:r>
      <w:proofErr w:type="spellStart"/>
      <w:r w:rsidRPr="00B10D09">
        <w:rPr>
          <w:kern w:val="2"/>
          <w:lang w:eastAsia="ru-RU"/>
        </w:rPr>
        <w:t>Базковского</w:t>
      </w:r>
      <w:proofErr w:type="spellEnd"/>
      <w:r w:rsidRPr="00B10D09">
        <w:rPr>
          <w:kern w:val="2"/>
          <w:lang w:eastAsia="ru-RU"/>
        </w:rPr>
        <w:t xml:space="preserve"> </w:t>
      </w:r>
      <w:proofErr w:type="spellStart"/>
      <w:r w:rsidRPr="00B10D09">
        <w:rPr>
          <w:kern w:val="2"/>
          <w:lang w:eastAsia="ru-RU"/>
        </w:rPr>
        <w:t>сельского</w:t>
      </w:r>
      <w:proofErr w:type="spellEnd"/>
      <w:r w:rsidRPr="00B10D09">
        <w:rPr>
          <w:kern w:val="2"/>
          <w:lang w:eastAsia="ru-RU"/>
        </w:rPr>
        <w:t xml:space="preserve"> </w:t>
      </w:r>
      <w:proofErr w:type="spellStart"/>
      <w:r w:rsidRPr="00B10D09">
        <w:rPr>
          <w:kern w:val="2"/>
          <w:lang w:eastAsia="ru-RU"/>
        </w:rPr>
        <w:t>поселения</w:t>
      </w:r>
      <w:proofErr w:type="spellEnd"/>
      <w:r w:rsidRPr="00B10D09">
        <w:rPr>
          <w:kern w:val="2"/>
          <w:lang w:eastAsia="ru-RU"/>
        </w:rPr>
        <w:t xml:space="preserve"> </w:t>
      </w:r>
      <w:proofErr w:type="spellStart"/>
      <w:r w:rsidRPr="00B10D09">
        <w:rPr>
          <w:kern w:val="2"/>
          <w:lang w:eastAsia="ru-RU"/>
        </w:rPr>
        <w:t>Шолоховского</w:t>
      </w:r>
      <w:proofErr w:type="spellEnd"/>
      <w:r w:rsidRPr="00B10D09">
        <w:rPr>
          <w:kern w:val="2"/>
          <w:lang w:eastAsia="ru-RU"/>
        </w:rPr>
        <w:t xml:space="preserve"> </w:t>
      </w:r>
      <w:proofErr w:type="spellStart"/>
      <w:r w:rsidRPr="00B10D09">
        <w:rPr>
          <w:kern w:val="2"/>
          <w:lang w:eastAsia="ru-RU"/>
        </w:rPr>
        <w:t>района</w:t>
      </w:r>
      <w:proofErr w:type="spellEnd"/>
      <w:r w:rsidRPr="00B10D09">
        <w:rPr>
          <w:kern w:val="2"/>
          <w:lang w:eastAsia="ru-RU"/>
        </w:rPr>
        <w:t xml:space="preserve"> </w:t>
      </w:r>
      <w:proofErr w:type="spellStart"/>
      <w:r w:rsidRPr="00B10D09">
        <w:rPr>
          <w:kern w:val="2"/>
          <w:lang w:eastAsia="ru-RU"/>
        </w:rPr>
        <w:t>на</w:t>
      </w:r>
      <w:proofErr w:type="spellEnd"/>
      <w:r w:rsidRPr="00B10D09">
        <w:rPr>
          <w:kern w:val="2"/>
          <w:lang w:eastAsia="ru-RU"/>
        </w:rPr>
        <w:t xml:space="preserve"> </w:t>
      </w:r>
      <w:proofErr w:type="spellStart"/>
      <w:r w:rsidRPr="00B10D09">
        <w:rPr>
          <w:kern w:val="2"/>
          <w:lang w:eastAsia="ru-RU"/>
        </w:rPr>
        <w:t>реализацию</w:t>
      </w:r>
      <w:proofErr w:type="spellEnd"/>
      <w:r w:rsidRPr="00B10D09">
        <w:rPr>
          <w:kern w:val="2"/>
          <w:lang w:eastAsia="ru-RU"/>
        </w:rPr>
        <w:t xml:space="preserve"> </w:t>
      </w:r>
      <w:proofErr w:type="spellStart"/>
      <w:r w:rsidRPr="00B10D09">
        <w:rPr>
          <w:kern w:val="2"/>
          <w:lang w:eastAsia="ru-RU"/>
        </w:rPr>
        <w:t>муниципальной</w:t>
      </w:r>
      <w:proofErr w:type="spellEnd"/>
      <w:r w:rsidRPr="00B10D09">
        <w:rPr>
          <w:kern w:val="2"/>
          <w:lang w:eastAsia="ru-RU"/>
        </w:rPr>
        <w:t xml:space="preserve"> </w:t>
      </w:r>
      <w:proofErr w:type="spellStart"/>
      <w:r w:rsidRPr="00B10D09">
        <w:rPr>
          <w:kern w:val="2"/>
          <w:lang w:eastAsia="ru-RU"/>
        </w:rPr>
        <w:t>программы</w:t>
      </w:r>
      <w:proofErr w:type="spellEnd"/>
      <w:r w:rsidRPr="001B70A9">
        <w:rPr>
          <w:kern w:val="2"/>
        </w:rPr>
        <w:t xml:space="preserve"> </w:t>
      </w:r>
      <w:proofErr w:type="spellStart"/>
      <w:r w:rsidRPr="0015181C">
        <w:rPr>
          <w:kern w:val="2"/>
        </w:rPr>
        <w:t>Базковского</w:t>
      </w:r>
      <w:proofErr w:type="spellEnd"/>
      <w:r w:rsidRPr="0015181C">
        <w:rPr>
          <w:kern w:val="2"/>
        </w:rPr>
        <w:t xml:space="preserve"> </w:t>
      </w:r>
      <w:proofErr w:type="spellStart"/>
      <w:r w:rsidRPr="0015181C">
        <w:rPr>
          <w:kern w:val="2"/>
        </w:rPr>
        <w:t>сельского</w:t>
      </w:r>
      <w:proofErr w:type="spellEnd"/>
      <w:r w:rsidRPr="0015181C">
        <w:rPr>
          <w:kern w:val="2"/>
        </w:rPr>
        <w:t xml:space="preserve"> </w:t>
      </w:r>
      <w:proofErr w:type="spellStart"/>
      <w:r w:rsidRPr="0015181C">
        <w:rPr>
          <w:kern w:val="2"/>
        </w:rPr>
        <w:t>поселения</w:t>
      </w:r>
      <w:proofErr w:type="spellEnd"/>
      <w:r w:rsidRPr="0015181C">
        <w:rPr>
          <w:kern w:val="2"/>
        </w:rPr>
        <w:t xml:space="preserve"> </w:t>
      </w:r>
      <w:r w:rsidRPr="0048195F">
        <w:rPr>
          <w:lang w:eastAsia="ru-RU"/>
        </w:rPr>
        <w:t>«</w:t>
      </w:r>
      <w:proofErr w:type="spellStart"/>
      <w:r w:rsidRPr="0048195F">
        <w:rPr>
          <w:lang w:eastAsia="ru-RU"/>
        </w:rPr>
        <w:t>Развитие</w:t>
      </w:r>
      <w:proofErr w:type="spellEnd"/>
      <w:r w:rsidRPr="0048195F">
        <w:rPr>
          <w:lang w:eastAsia="ru-RU"/>
        </w:rPr>
        <w:t xml:space="preserve"> </w:t>
      </w:r>
      <w:proofErr w:type="spellStart"/>
      <w:r w:rsidRPr="0048195F">
        <w:rPr>
          <w:lang w:eastAsia="ru-RU"/>
        </w:rPr>
        <w:t>физической</w:t>
      </w:r>
      <w:proofErr w:type="spellEnd"/>
      <w:r w:rsidRPr="0048195F">
        <w:rPr>
          <w:lang w:eastAsia="ru-RU"/>
        </w:rPr>
        <w:t xml:space="preserve"> </w:t>
      </w:r>
      <w:proofErr w:type="spellStart"/>
      <w:r w:rsidRPr="0048195F">
        <w:rPr>
          <w:lang w:eastAsia="ru-RU"/>
        </w:rPr>
        <w:t>культуры</w:t>
      </w:r>
      <w:proofErr w:type="spellEnd"/>
      <w:r w:rsidRPr="0048195F">
        <w:rPr>
          <w:lang w:eastAsia="ru-RU"/>
        </w:rPr>
        <w:t xml:space="preserve"> и </w:t>
      </w:r>
      <w:proofErr w:type="spellStart"/>
      <w:r w:rsidRPr="0048195F">
        <w:rPr>
          <w:lang w:eastAsia="ru-RU"/>
        </w:rPr>
        <w:t>спорта</w:t>
      </w:r>
      <w:proofErr w:type="spellEnd"/>
      <w:r w:rsidRPr="0048195F">
        <w:rPr>
          <w:lang w:eastAsia="ru-RU"/>
        </w:rPr>
        <w:t>»</w:t>
      </w:r>
      <w:r w:rsidRPr="00B10D09">
        <w:rPr>
          <w:rFonts w:eastAsia="Times New Roman"/>
        </w:rPr>
        <w:t>»</w:t>
      </w:r>
      <w:r w:rsidRPr="00B10D09">
        <w:rPr>
          <w:rFonts w:eastAsia="Times New Roman"/>
          <w:lang w:eastAsia="ru-RU"/>
        </w:rPr>
        <w:t xml:space="preserve"> </w:t>
      </w:r>
      <w:r w:rsidRPr="00B10D09">
        <w:rPr>
          <w:rFonts w:eastAsia="Times New Roman"/>
        </w:rPr>
        <w:t xml:space="preserve">и </w:t>
      </w:r>
      <w:proofErr w:type="spellStart"/>
      <w:r w:rsidRPr="00B10D09">
        <w:rPr>
          <w:rFonts w:eastAsia="Times New Roman"/>
        </w:rPr>
        <w:t>приложение</w:t>
      </w:r>
      <w:proofErr w:type="spellEnd"/>
      <w:r w:rsidRPr="00B10D09">
        <w:rPr>
          <w:rFonts w:eastAsia="Times New Roman"/>
        </w:rPr>
        <w:t xml:space="preserve"> №</w:t>
      </w:r>
      <w:r w:rsidRPr="00B10D09">
        <w:rPr>
          <w:rFonts w:eastAsia="Times New Roman"/>
          <w:lang w:val="ru-RU"/>
        </w:rPr>
        <w:t>4</w:t>
      </w:r>
      <w:r w:rsidRPr="00B10D09">
        <w:rPr>
          <w:rFonts w:eastAsia="Times New Roman"/>
        </w:rPr>
        <w:t xml:space="preserve"> «</w:t>
      </w:r>
      <w:r w:rsidRPr="00B10D09">
        <w:rPr>
          <w:kern w:val="2"/>
          <w:lang w:eastAsia="ru-RU"/>
        </w:rPr>
        <w:t xml:space="preserve"> </w:t>
      </w:r>
      <w:proofErr w:type="spellStart"/>
      <w:r w:rsidRPr="00B10D09">
        <w:rPr>
          <w:kern w:val="2"/>
          <w:lang w:eastAsia="ru-RU"/>
        </w:rPr>
        <w:t>Расходы</w:t>
      </w:r>
      <w:proofErr w:type="spellEnd"/>
      <w:r w:rsidRPr="00B10D09">
        <w:rPr>
          <w:kern w:val="2"/>
          <w:lang w:eastAsia="ru-RU"/>
        </w:rPr>
        <w:t xml:space="preserve"> </w:t>
      </w:r>
      <w:proofErr w:type="spellStart"/>
      <w:r w:rsidRPr="00B10D09">
        <w:rPr>
          <w:kern w:val="2"/>
          <w:lang w:eastAsia="ru-RU"/>
        </w:rPr>
        <w:t>на</w:t>
      </w:r>
      <w:proofErr w:type="spellEnd"/>
      <w:r w:rsidRPr="00B10D09">
        <w:rPr>
          <w:kern w:val="2"/>
          <w:lang w:eastAsia="ru-RU"/>
        </w:rPr>
        <w:t xml:space="preserve"> </w:t>
      </w:r>
      <w:proofErr w:type="spellStart"/>
      <w:r w:rsidRPr="00B10D09">
        <w:rPr>
          <w:kern w:val="2"/>
          <w:lang w:eastAsia="ru-RU"/>
        </w:rPr>
        <w:t>реализацию</w:t>
      </w:r>
      <w:proofErr w:type="spellEnd"/>
      <w:r w:rsidRPr="00B10D09">
        <w:rPr>
          <w:kern w:val="2"/>
          <w:lang w:eastAsia="ru-RU"/>
        </w:rPr>
        <w:t xml:space="preserve"> </w:t>
      </w:r>
      <w:proofErr w:type="spellStart"/>
      <w:r w:rsidRPr="00B10D09">
        <w:rPr>
          <w:kern w:val="2"/>
          <w:lang w:eastAsia="ru-RU"/>
        </w:rPr>
        <w:t>муниципальной</w:t>
      </w:r>
      <w:proofErr w:type="spellEnd"/>
      <w:r w:rsidRPr="00B10D09">
        <w:rPr>
          <w:kern w:val="2"/>
          <w:lang w:eastAsia="ru-RU"/>
        </w:rPr>
        <w:t xml:space="preserve"> </w:t>
      </w:r>
      <w:proofErr w:type="spellStart"/>
      <w:r w:rsidRPr="00B10D09">
        <w:rPr>
          <w:kern w:val="2"/>
          <w:lang w:eastAsia="ru-RU"/>
        </w:rPr>
        <w:t>программы</w:t>
      </w:r>
      <w:proofErr w:type="spellEnd"/>
      <w:r w:rsidRPr="00FD6173">
        <w:rPr>
          <w:kern w:val="2"/>
          <w:lang w:eastAsia="ru-RU"/>
        </w:rPr>
        <w:t xml:space="preserve"> </w:t>
      </w:r>
      <w:proofErr w:type="spellStart"/>
      <w:r>
        <w:rPr>
          <w:kern w:val="2"/>
          <w:lang w:eastAsia="ru-RU"/>
        </w:rPr>
        <w:t>Базковского</w:t>
      </w:r>
      <w:proofErr w:type="spellEnd"/>
      <w:r w:rsidRPr="00DD7262">
        <w:rPr>
          <w:kern w:val="2"/>
          <w:lang w:eastAsia="ru-RU"/>
        </w:rPr>
        <w:t xml:space="preserve"> </w:t>
      </w:r>
      <w:proofErr w:type="spellStart"/>
      <w:r w:rsidRPr="00DD7262">
        <w:rPr>
          <w:kern w:val="2"/>
          <w:lang w:eastAsia="ru-RU"/>
        </w:rPr>
        <w:t>сельского</w:t>
      </w:r>
      <w:proofErr w:type="spellEnd"/>
      <w:r w:rsidRPr="00DD7262">
        <w:rPr>
          <w:kern w:val="2"/>
          <w:lang w:eastAsia="ru-RU"/>
        </w:rPr>
        <w:t xml:space="preserve"> </w:t>
      </w:r>
      <w:proofErr w:type="spellStart"/>
      <w:r w:rsidRPr="00DD7262">
        <w:rPr>
          <w:kern w:val="2"/>
          <w:lang w:eastAsia="ru-RU"/>
        </w:rPr>
        <w:t>поселения</w:t>
      </w:r>
      <w:proofErr w:type="spellEnd"/>
      <w:r>
        <w:rPr>
          <w:kern w:val="2"/>
          <w:lang w:eastAsia="ru-RU"/>
        </w:rPr>
        <w:t xml:space="preserve"> </w:t>
      </w:r>
      <w:r w:rsidRPr="0048195F">
        <w:rPr>
          <w:lang w:eastAsia="ru-RU"/>
        </w:rPr>
        <w:t>«</w:t>
      </w:r>
      <w:proofErr w:type="spellStart"/>
      <w:r w:rsidRPr="0048195F">
        <w:rPr>
          <w:lang w:eastAsia="ru-RU"/>
        </w:rPr>
        <w:t>Развитие</w:t>
      </w:r>
      <w:proofErr w:type="spellEnd"/>
      <w:r w:rsidRPr="0048195F">
        <w:rPr>
          <w:lang w:eastAsia="ru-RU"/>
        </w:rPr>
        <w:t xml:space="preserve"> </w:t>
      </w:r>
      <w:proofErr w:type="spellStart"/>
      <w:r w:rsidRPr="0048195F">
        <w:rPr>
          <w:lang w:eastAsia="ru-RU"/>
        </w:rPr>
        <w:t>физической</w:t>
      </w:r>
      <w:proofErr w:type="spellEnd"/>
      <w:r w:rsidRPr="0048195F">
        <w:rPr>
          <w:lang w:eastAsia="ru-RU"/>
        </w:rPr>
        <w:t xml:space="preserve"> </w:t>
      </w:r>
      <w:proofErr w:type="spellStart"/>
      <w:r w:rsidRPr="0048195F">
        <w:rPr>
          <w:lang w:eastAsia="ru-RU"/>
        </w:rPr>
        <w:t>культуры</w:t>
      </w:r>
      <w:proofErr w:type="spellEnd"/>
      <w:r w:rsidRPr="0048195F">
        <w:rPr>
          <w:lang w:eastAsia="ru-RU"/>
        </w:rPr>
        <w:t xml:space="preserve"> и </w:t>
      </w:r>
      <w:proofErr w:type="spellStart"/>
      <w:r w:rsidRPr="0048195F">
        <w:rPr>
          <w:lang w:eastAsia="ru-RU"/>
        </w:rPr>
        <w:t>спорта</w:t>
      </w:r>
      <w:proofErr w:type="spellEnd"/>
      <w:r w:rsidRPr="0048195F">
        <w:rPr>
          <w:lang w:eastAsia="ru-RU"/>
        </w:rPr>
        <w:t>»</w:t>
      </w:r>
      <w:r w:rsidRPr="00B10D09">
        <w:rPr>
          <w:rFonts w:eastAsia="Calibri"/>
          <w:lang w:eastAsia="en-US"/>
        </w:rPr>
        <w:t>»</w:t>
      </w:r>
      <w:r w:rsidRPr="00B10D09">
        <w:rPr>
          <w:rFonts w:eastAsia="Times New Roman"/>
        </w:rPr>
        <w:t xml:space="preserve"> к </w:t>
      </w:r>
      <w:proofErr w:type="spellStart"/>
      <w:r w:rsidRPr="00B10D09">
        <w:rPr>
          <w:rFonts w:eastAsia="Times New Roman"/>
        </w:rPr>
        <w:t>муниципальной</w:t>
      </w:r>
      <w:proofErr w:type="spellEnd"/>
      <w:r w:rsidRPr="00B10D09">
        <w:rPr>
          <w:rFonts w:eastAsia="Times New Roman"/>
        </w:rPr>
        <w:t xml:space="preserve"> </w:t>
      </w:r>
      <w:proofErr w:type="spellStart"/>
      <w:r w:rsidRPr="00B10D09">
        <w:rPr>
          <w:rFonts w:eastAsia="Times New Roman"/>
        </w:rPr>
        <w:t>программе</w:t>
      </w:r>
      <w:proofErr w:type="spellEnd"/>
      <w:r w:rsidRPr="00B10D09">
        <w:rPr>
          <w:rFonts w:eastAsia="Times New Roman"/>
        </w:rPr>
        <w:t xml:space="preserve"> </w:t>
      </w:r>
      <w:proofErr w:type="spellStart"/>
      <w:r w:rsidRPr="00B10D09">
        <w:rPr>
          <w:rFonts w:eastAsia="Times New Roman"/>
        </w:rPr>
        <w:t>изложить</w:t>
      </w:r>
      <w:proofErr w:type="spellEnd"/>
      <w:r w:rsidRPr="00B10D09">
        <w:rPr>
          <w:rFonts w:eastAsia="Times New Roman"/>
        </w:rPr>
        <w:t xml:space="preserve"> в </w:t>
      </w:r>
      <w:proofErr w:type="spellStart"/>
      <w:r w:rsidRPr="00B10D09">
        <w:rPr>
          <w:rFonts w:eastAsia="Times New Roman"/>
        </w:rPr>
        <w:t>следующей</w:t>
      </w:r>
      <w:proofErr w:type="spellEnd"/>
      <w:r w:rsidRPr="00B10D09">
        <w:rPr>
          <w:rFonts w:eastAsia="Times New Roman"/>
        </w:rPr>
        <w:t xml:space="preserve"> </w:t>
      </w:r>
      <w:proofErr w:type="spellStart"/>
      <w:r w:rsidRPr="00B10D09">
        <w:rPr>
          <w:rFonts w:eastAsia="Times New Roman"/>
        </w:rPr>
        <w:t>редакции</w:t>
      </w:r>
      <w:proofErr w:type="spellEnd"/>
      <w:r w:rsidRPr="00B10D09">
        <w:rPr>
          <w:rFonts w:eastAsia="Times New Roman"/>
        </w:rPr>
        <w:t xml:space="preserve"> </w:t>
      </w:r>
      <w:proofErr w:type="spellStart"/>
      <w:r w:rsidRPr="00B10D09">
        <w:rPr>
          <w:rFonts w:eastAsia="Calibri"/>
          <w:lang w:eastAsia="en-US"/>
        </w:rPr>
        <w:t>согласно</w:t>
      </w:r>
      <w:proofErr w:type="spellEnd"/>
      <w:r w:rsidRPr="00B10D09">
        <w:rPr>
          <w:rFonts w:eastAsia="Calibri"/>
          <w:lang w:eastAsia="en-US"/>
        </w:rPr>
        <w:t xml:space="preserve"> </w:t>
      </w:r>
      <w:proofErr w:type="spellStart"/>
      <w:r w:rsidRPr="00B10D09">
        <w:rPr>
          <w:rFonts w:eastAsia="Calibri"/>
          <w:lang w:eastAsia="en-US"/>
        </w:rPr>
        <w:t>приложению</w:t>
      </w:r>
      <w:proofErr w:type="spellEnd"/>
      <w:r w:rsidRPr="00B10D09">
        <w:rPr>
          <w:rFonts w:eastAsia="Calibri"/>
          <w:lang w:eastAsia="en-US"/>
        </w:rPr>
        <w:t xml:space="preserve"> к </w:t>
      </w:r>
      <w:proofErr w:type="spellStart"/>
      <w:r w:rsidRPr="00B10D09">
        <w:rPr>
          <w:rFonts w:eastAsia="Calibri"/>
          <w:lang w:eastAsia="en-US"/>
        </w:rPr>
        <w:t>постановлению</w:t>
      </w:r>
      <w:proofErr w:type="spellEnd"/>
      <w:r w:rsidRPr="00B10D09">
        <w:rPr>
          <w:rFonts w:eastAsia="Calibri"/>
          <w:lang w:val="ru-RU" w:eastAsia="en-US"/>
        </w:rPr>
        <w:t>.</w:t>
      </w:r>
    </w:p>
    <w:p w:rsidR="001B70A9" w:rsidRPr="00B10D09" w:rsidRDefault="001B70A9" w:rsidP="001B70A9">
      <w:pPr>
        <w:spacing w:after="0" w:line="240" w:lineRule="auto"/>
        <w:rPr>
          <w:rFonts w:ascii="Times New Roman" w:eastAsia="Times New Roman" w:hAnsi="Times New Roman" w:cs="Times New Roman"/>
          <w:sz w:val="28"/>
          <w:szCs w:val="28"/>
        </w:rPr>
      </w:pPr>
    </w:p>
    <w:p w:rsidR="001B70A9" w:rsidRPr="00B10D09" w:rsidRDefault="001B70A9" w:rsidP="001B70A9">
      <w:pPr>
        <w:spacing w:line="240" w:lineRule="auto"/>
        <w:ind w:firstLine="567"/>
        <w:rPr>
          <w:rFonts w:ascii="Times New Roman" w:eastAsia="Times New Roman" w:hAnsi="Times New Roman" w:cs="Times New Roman"/>
          <w:sz w:val="28"/>
          <w:szCs w:val="28"/>
        </w:rPr>
      </w:pPr>
      <w:r w:rsidRPr="00B10D09">
        <w:rPr>
          <w:rFonts w:ascii="Times New Roman" w:eastAsia="Times New Roman" w:hAnsi="Times New Roman" w:cs="Times New Roman"/>
          <w:sz w:val="28"/>
          <w:szCs w:val="28"/>
        </w:rPr>
        <w:t>3. Настоящее постановление вступает в силу с момента его подписания.</w:t>
      </w:r>
    </w:p>
    <w:p w:rsidR="001B70A9" w:rsidRPr="00B10D09" w:rsidRDefault="001B70A9" w:rsidP="001B70A9">
      <w:pPr>
        <w:spacing w:after="0" w:line="240" w:lineRule="auto"/>
        <w:ind w:firstLine="567"/>
        <w:rPr>
          <w:rFonts w:ascii="Times New Roman" w:eastAsia="Times New Roman" w:hAnsi="Times New Roman" w:cs="Times New Roman"/>
          <w:sz w:val="28"/>
          <w:szCs w:val="28"/>
        </w:rPr>
      </w:pPr>
      <w:r w:rsidRPr="00B10D09">
        <w:rPr>
          <w:rFonts w:ascii="Times New Roman" w:eastAsia="Times New Roman" w:hAnsi="Times New Roman" w:cs="Times New Roman"/>
          <w:sz w:val="28"/>
          <w:szCs w:val="28"/>
        </w:rPr>
        <w:t>4. </w:t>
      </w:r>
      <w:proofErr w:type="gramStart"/>
      <w:r w:rsidRPr="00B10D09">
        <w:rPr>
          <w:rFonts w:ascii="Times New Roman" w:eastAsia="Times New Roman" w:hAnsi="Times New Roman" w:cs="Times New Roman"/>
          <w:sz w:val="28"/>
          <w:szCs w:val="28"/>
        </w:rPr>
        <w:t>Контроль  за</w:t>
      </w:r>
      <w:proofErr w:type="gramEnd"/>
      <w:r w:rsidRPr="00B10D09">
        <w:rPr>
          <w:rFonts w:ascii="Times New Roman" w:eastAsia="Times New Roman" w:hAnsi="Times New Roman" w:cs="Times New Roman"/>
          <w:sz w:val="28"/>
          <w:szCs w:val="28"/>
        </w:rPr>
        <w:t xml:space="preserve"> выполнением данного постановления оставляю за собой.</w:t>
      </w:r>
    </w:p>
    <w:p w:rsidR="001B70A9" w:rsidRPr="00B10D09" w:rsidRDefault="001B70A9" w:rsidP="001B70A9">
      <w:pPr>
        <w:rPr>
          <w:sz w:val="28"/>
          <w:szCs w:val="28"/>
        </w:rPr>
      </w:pPr>
    </w:p>
    <w:p w:rsidR="001B70A9" w:rsidRPr="00B10D09" w:rsidRDefault="001B70A9" w:rsidP="001B70A9">
      <w:pPr>
        <w:spacing w:after="0"/>
        <w:rPr>
          <w:rFonts w:ascii="Times New Roman" w:eastAsia="Times New Roman" w:hAnsi="Times New Roman" w:cs="Times New Roman"/>
          <w:sz w:val="28"/>
          <w:szCs w:val="28"/>
        </w:rPr>
      </w:pPr>
      <w:r w:rsidRPr="00B10D09">
        <w:rPr>
          <w:rFonts w:ascii="Times New Roman" w:eastAsia="Times New Roman" w:hAnsi="Times New Roman" w:cs="Times New Roman"/>
          <w:sz w:val="28"/>
          <w:szCs w:val="28"/>
        </w:rPr>
        <w:t>Глава Администрации</w:t>
      </w:r>
    </w:p>
    <w:p w:rsidR="001B70A9" w:rsidRPr="00B10D09" w:rsidRDefault="001B70A9" w:rsidP="001B70A9">
      <w:pPr>
        <w:spacing w:after="0"/>
        <w:rPr>
          <w:rFonts w:ascii="Times New Roman" w:eastAsia="Times New Roman" w:hAnsi="Times New Roman" w:cs="Times New Roman"/>
          <w:sz w:val="28"/>
          <w:szCs w:val="28"/>
        </w:rPr>
      </w:pPr>
      <w:proofErr w:type="spellStart"/>
      <w:r w:rsidRPr="00B10D09">
        <w:rPr>
          <w:rFonts w:ascii="Times New Roman" w:eastAsia="Times New Roman" w:hAnsi="Times New Roman" w:cs="Times New Roman"/>
          <w:sz w:val="28"/>
          <w:szCs w:val="28"/>
        </w:rPr>
        <w:t>Базковского</w:t>
      </w:r>
      <w:proofErr w:type="spellEnd"/>
      <w:r w:rsidRPr="00B10D09">
        <w:rPr>
          <w:rFonts w:ascii="Times New Roman" w:eastAsia="Times New Roman" w:hAnsi="Times New Roman" w:cs="Times New Roman"/>
          <w:sz w:val="28"/>
          <w:szCs w:val="28"/>
        </w:rPr>
        <w:t xml:space="preserve"> сельского поселения                                               М.Н. </w:t>
      </w:r>
      <w:proofErr w:type="spellStart"/>
      <w:r w:rsidRPr="00B10D09">
        <w:rPr>
          <w:rFonts w:ascii="Times New Roman" w:eastAsia="Times New Roman" w:hAnsi="Times New Roman" w:cs="Times New Roman"/>
          <w:sz w:val="28"/>
          <w:szCs w:val="28"/>
        </w:rPr>
        <w:t>Чукарин</w:t>
      </w:r>
      <w:proofErr w:type="spellEnd"/>
    </w:p>
    <w:p w:rsidR="00505A4B" w:rsidRPr="001B70A9" w:rsidRDefault="00505A4B" w:rsidP="001B70A9">
      <w:pPr>
        <w:tabs>
          <w:tab w:val="left" w:pos="1065"/>
        </w:tabs>
        <w:rPr>
          <w:rFonts w:ascii="Times New Roman" w:hAnsi="Times New Roman" w:cs="Times New Roman"/>
          <w:sz w:val="28"/>
          <w:szCs w:val="28"/>
          <w:lang w:eastAsia="ru-RU"/>
        </w:rPr>
        <w:sectPr w:rsidR="00505A4B" w:rsidRPr="001B70A9" w:rsidSect="000E3C4E">
          <w:pgSz w:w="11906" w:h="16838"/>
          <w:pgMar w:top="567" w:right="1134" w:bottom="567" w:left="1134" w:header="709" w:footer="709" w:gutter="0"/>
          <w:cols w:space="708"/>
          <w:docGrid w:linePitch="360"/>
        </w:sectPr>
      </w:pPr>
    </w:p>
    <w:p w:rsidR="002F77DA" w:rsidRPr="002F77DA" w:rsidRDefault="002F77DA" w:rsidP="002F77DA">
      <w:pPr>
        <w:autoSpaceDE w:val="0"/>
        <w:autoSpaceDN w:val="0"/>
        <w:adjustRightInd w:val="0"/>
        <w:spacing w:after="0"/>
        <w:jc w:val="right"/>
        <w:rPr>
          <w:rFonts w:ascii="Times New Roman" w:hAnsi="Times New Roman" w:cs="Times New Roman"/>
        </w:rPr>
      </w:pPr>
      <w:r w:rsidRPr="002F77DA">
        <w:rPr>
          <w:rFonts w:ascii="Times New Roman" w:hAnsi="Times New Roman" w:cs="Times New Roman"/>
        </w:rPr>
        <w:lastRenderedPageBreak/>
        <w:t>Приложение № 3</w:t>
      </w:r>
    </w:p>
    <w:p w:rsidR="002F77DA" w:rsidRPr="002F77DA" w:rsidRDefault="002F77DA" w:rsidP="002F77DA">
      <w:pPr>
        <w:autoSpaceDE w:val="0"/>
        <w:autoSpaceDN w:val="0"/>
        <w:adjustRightInd w:val="0"/>
        <w:spacing w:after="0"/>
        <w:jc w:val="right"/>
        <w:rPr>
          <w:rFonts w:ascii="Times New Roman" w:hAnsi="Times New Roman" w:cs="Times New Roman"/>
          <w:bCs/>
        </w:rPr>
      </w:pPr>
      <w:r w:rsidRPr="002F77DA">
        <w:rPr>
          <w:rFonts w:ascii="Times New Roman" w:hAnsi="Times New Roman" w:cs="Times New Roman"/>
        </w:rPr>
        <w:t xml:space="preserve"> </w:t>
      </w:r>
      <w:r w:rsidRPr="002F77DA">
        <w:rPr>
          <w:rFonts w:ascii="Times New Roman" w:hAnsi="Times New Roman" w:cs="Times New Roman"/>
          <w:bCs/>
        </w:rPr>
        <w:t xml:space="preserve">к муниципальной программе </w:t>
      </w:r>
    </w:p>
    <w:p w:rsidR="002F77DA" w:rsidRPr="002F77DA" w:rsidRDefault="002F77DA" w:rsidP="002F77DA">
      <w:pPr>
        <w:autoSpaceDE w:val="0"/>
        <w:autoSpaceDN w:val="0"/>
        <w:adjustRightInd w:val="0"/>
        <w:spacing w:after="0"/>
        <w:jc w:val="right"/>
        <w:rPr>
          <w:rFonts w:ascii="Times New Roman" w:hAnsi="Times New Roman" w:cs="Times New Roman"/>
        </w:rPr>
      </w:pPr>
      <w:proofErr w:type="spellStart"/>
      <w:r w:rsidRPr="002F77DA">
        <w:rPr>
          <w:rFonts w:ascii="Times New Roman" w:hAnsi="Times New Roman" w:cs="Times New Roman"/>
          <w:bCs/>
        </w:rPr>
        <w:t>Базковского</w:t>
      </w:r>
      <w:proofErr w:type="spellEnd"/>
      <w:r w:rsidRPr="002F77DA">
        <w:rPr>
          <w:rFonts w:ascii="Times New Roman" w:hAnsi="Times New Roman" w:cs="Times New Roman"/>
          <w:bCs/>
        </w:rPr>
        <w:t xml:space="preserve"> сельского поселения</w:t>
      </w:r>
    </w:p>
    <w:p w:rsidR="002F77DA" w:rsidRPr="002F77DA" w:rsidRDefault="002F77DA" w:rsidP="002F77DA">
      <w:pPr>
        <w:autoSpaceDE w:val="0"/>
        <w:autoSpaceDN w:val="0"/>
        <w:adjustRightInd w:val="0"/>
        <w:spacing w:after="0"/>
        <w:jc w:val="right"/>
        <w:rPr>
          <w:rFonts w:ascii="Times New Roman" w:hAnsi="Times New Roman" w:cs="Times New Roman"/>
          <w:kern w:val="2"/>
          <w:sz w:val="24"/>
          <w:szCs w:val="24"/>
        </w:rPr>
      </w:pPr>
      <w:r w:rsidRPr="002F77DA">
        <w:rPr>
          <w:rFonts w:ascii="Times New Roman" w:hAnsi="Times New Roman" w:cs="Times New Roman"/>
          <w:bCs/>
        </w:rPr>
        <w:t xml:space="preserve"> </w:t>
      </w:r>
      <w:r w:rsidRPr="002F77DA">
        <w:rPr>
          <w:rFonts w:ascii="Times New Roman" w:hAnsi="Times New Roman" w:cs="Times New Roman"/>
          <w:kern w:val="2"/>
          <w:sz w:val="24"/>
          <w:szCs w:val="24"/>
        </w:rPr>
        <w:t>«Развитие физической культуры и спорта»</w:t>
      </w:r>
    </w:p>
    <w:p w:rsidR="002F77DA" w:rsidRDefault="002F77DA" w:rsidP="002F77DA">
      <w:pPr>
        <w:autoSpaceDE w:val="0"/>
        <w:autoSpaceDN w:val="0"/>
        <w:adjustRightInd w:val="0"/>
        <w:spacing w:after="0"/>
        <w:jc w:val="right"/>
        <w:rPr>
          <w:rFonts w:ascii="Times New Roman" w:hAnsi="Times New Roman" w:cs="Times New Roman"/>
          <w:kern w:val="2"/>
          <w:sz w:val="24"/>
          <w:szCs w:val="24"/>
        </w:rPr>
      </w:pPr>
    </w:p>
    <w:p w:rsidR="002F77DA" w:rsidRPr="002F77DA" w:rsidRDefault="002F77DA" w:rsidP="002F77DA">
      <w:pPr>
        <w:autoSpaceDE w:val="0"/>
        <w:autoSpaceDN w:val="0"/>
        <w:adjustRightInd w:val="0"/>
        <w:spacing w:after="0"/>
        <w:jc w:val="center"/>
        <w:rPr>
          <w:rFonts w:ascii="Times New Roman" w:hAnsi="Times New Roman" w:cs="Times New Roman"/>
        </w:rPr>
      </w:pPr>
      <w:r w:rsidRPr="002F77DA">
        <w:rPr>
          <w:rFonts w:ascii="Times New Roman" w:hAnsi="Times New Roman" w:cs="Times New Roman"/>
        </w:rPr>
        <w:t xml:space="preserve">Расходы бюджета </w:t>
      </w:r>
      <w:proofErr w:type="spellStart"/>
      <w:r w:rsidRPr="002F77DA">
        <w:rPr>
          <w:rFonts w:ascii="Times New Roman" w:hAnsi="Times New Roman" w:cs="Times New Roman"/>
        </w:rPr>
        <w:t>Базковского</w:t>
      </w:r>
      <w:proofErr w:type="spellEnd"/>
      <w:r w:rsidRPr="002F77DA">
        <w:rPr>
          <w:rFonts w:ascii="Times New Roman" w:hAnsi="Times New Roman" w:cs="Times New Roman"/>
        </w:rPr>
        <w:t xml:space="preserve"> сельского поселения Шолоховского района</w:t>
      </w:r>
    </w:p>
    <w:p w:rsidR="002F77DA" w:rsidRPr="002F77DA" w:rsidRDefault="002F77DA" w:rsidP="002F77DA">
      <w:pPr>
        <w:autoSpaceDE w:val="0"/>
        <w:autoSpaceDN w:val="0"/>
        <w:adjustRightInd w:val="0"/>
        <w:spacing w:after="0"/>
        <w:jc w:val="center"/>
        <w:outlineLvl w:val="0"/>
        <w:rPr>
          <w:rFonts w:ascii="Times New Roman" w:hAnsi="Times New Roman" w:cs="Times New Roman"/>
          <w:sz w:val="24"/>
          <w:szCs w:val="24"/>
        </w:rPr>
      </w:pPr>
      <w:r w:rsidRPr="002F77DA">
        <w:rPr>
          <w:rFonts w:ascii="Times New Roman" w:hAnsi="Times New Roman" w:cs="Times New Roman"/>
        </w:rPr>
        <w:t xml:space="preserve">на реализацию муниципальной программы </w:t>
      </w:r>
      <w:proofErr w:type="spellStart"/>
      <w:r w:rsidRPr="002F77DA">
        <w:rPr>
          <w:rFonts w:ascii="Times New Roman" w:hAnsi="Times New Roman" w:cs="Times New Roman"/>
        </w:rPr>
        <w:t>Базковского</w:t>
      </w:r>
      <w:proofErr w:type="spellEnd"/>
      <w:r w:rsidRPr="002F77DA">
        <w:rPr>
          <w:rFonts w:ascii="Times New Roman" w:hAnsi="Times New Roman" w:cs="Times New Roman"/>
        </w:rPr>
        <w:t xml:space="preserve"> сельского поселения </w:t>
      </w:r>
      <w:r w:rsidRPr="002F77DA">
        <w:rPr>
          <w:rFonts w:ascii="Times New Roman" w:hAnsi="Times New Roman" w:cs="Times New Roman"/>
          <w:kern w:val="2"/>
          <w:sz w:val="24"/>
          <w:szCs w:val="24"/>
        </w:rPr>
        <w:t>«Развитие физической культуры и спорта»</w:t>
      </w:r>
    </w:p>
    <w:tbl>
      <w:tblPr>
        <w:tblW w:w="5271"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2352"/>
        <w:gridCol w:w="1397"/>
        <w:gridCol w:w="386"/>
        <w:gridCol w:w="386"/>
        <w:gridCol w:w="712"/>
        <w:gridCol w:w="303"/>
        <w:gridCol w:w="794"/>
        <w:gridCol w:w="712"/>
        <w:gridCol w:w="712"/>
        <w:gridCol w:w="712"/>
        <w:gridCol w:w="712"/>
        <w:gridCol w:w="712"/>
        <w:gridCol w:w="712"/>
        <w:gridCol w:w="712"/>
        <w:gridCol w:w="712"/>
        <w:gridCol w:w="712"/>
        <w:gridCol w:w="712"/>
        <w:gridCol w:w="712"/>
        <w:gridCol w:w="751"/>
      </w:tblGrid>
      <w:tr w:rsidR="002F77DA" w:rsidRPr="002F77DA" w:rsidTr="00A274FA">
        <w:tc>
          <w:tcPr>
            <w:tcW w:w="567" w:type="dxa"/>
            <w:vMerge w:val="restart"/>
          </w:tcPr>
          <w:p w:rsidR="002F77DA" w:rsidRPr="002F77DA" w:rsidRDefault="002F77DA" w:rsidP="002F77DA">
            <w:pPr>
              <w:shd w:val="clear" w:color="auto" w:fill="FFFFFF"/>
              <w:spacing w:after="0"/>
              <w:jc w:val="center"/>
              <w:rPr>
                <w:rFonts w:ascii="Times New Roman" w:hAnsi="Times New Roman" w:cs="Times New Roman"/>
                <w:kern w:val="2"/>
                <w:sz w:val="20"/>
                <w:szCs w:val="20"/>
              </w:rPr>
            </w:pPr>
            <w:r w:rsidRPr="002F77DA">
              <w:rPr>
                <w:rFonts w:ascii="Times New Roman" w:hAnsi="Times New Roman" w:cs="Times New Roman"/>
                <w:kern w:val="2"/>
                <w:sz w:val="20"/>
                <w:szCs w:val="20"/>
              </w:rPr>
              <w:t>№</w:t>
            </w:r>
          </w:p>
          <w:p w:rsidR="002F77DA" w:rsidRPr="002F77DA" w:rsidRDefault="002F77DA" w:rsidP="002F77DA">
            <w:pPr>
              <w:shd w:val="clear" w:color="auto" w:fill="FFFFFF"/>
              <w:spacing w:after="0"/>
              <w:jc w:val="center"/>
              <w:rPr>
                <w:rFonts w:ascii="Times New Roman" w:hAnsi="Times New Roman" w:cs="Times New Roman"/>
                <w:kern w:val="2"/>
                <w:sz w:val="20"/>
                <w:szCs w:val="20"/>
              </w:rPr>
            </w:pPr>
            <w:proofErr w:type="spellStart"/>
            <w:proofErr w:type="gramStart"/>
            <w:r w:rsidRPr="002F77DA">
              <w:rPr>
                <w:rFonts w:ascii="Times New Roman" w:hAnsi="Times New Roman" w:cs="Times New Roman"/>
                <w:kern w:val="2"/>
                <w:sz w:val="20"/>
                <w:szCs w:val="20"/>
              </w:rPr>
              <w:t>п</w:t>
            </w:r>
            <w:proofErr w:type="spellEnd"/>
            <w:proofErr w:type="gramEnd"/>
            <w:r w:rsidRPr="002F77DA">
              <w:rPr>
                <w:rFonts w:ascii="Times New Roman" w:hAnsi="Times New Roman" w:cs="Times New Roman"/>
                <w:kern w:val="2"/>
                <w:sz w:val="20"/>
                <w:szCs w:val="20"/>
              </w:rPr>
              <w:t>/</w:t>
            </w:r>
            <w:proofErr w:type="spellStart"/>
            <w:r w:rsidRPr="002F77DA">
              <w:rPr>
                <w:rFonts w:ascii="Times New Roman" w:hAnsi="Times New Roman" w:cs="Times New Roman"/>
                <w:kern w:val="2"/>
                <w:sz w:val="20"/>
                <w:szCs w:val="20"/>
              </w:rPr>
              <w:t>п</w:t>
            </w:r>
            <w:proofErr w:type="spellEnd"/>
          </w:p>
        </w:tc>
        <w:tc>
          <w:tcPr>
            <w:tcW w:w="2352" w:type="dxa"/>
            <w:vMerge w:val="restart"/>
            <w:hideMark/>
          </w:tcPr>
          <w:p w:rsidR="002F77DA" w:rsidRPr="002F77DA" w:rsidRDefault="002F77DA" w:rsidP="002F77DA">
            <w:pPr>
              <w:shd w:val="clear" w:color="auto" w:fill="FFFFFF"/>
              <w:spacing w:after="0"/>
              <w:jc w:val="center"/>
              <w:rPr>
                <w:rFonts w:ascii="Times New Roman" w:hAnsi="Times New Roman" w:cs="Times New Roman"/>
                <w:kern w:val="2"/>
                <w:sz w:val="20"/>
                <w:szCs w:val="20"/>
              </w:rPr>
            </w:pPr>
            <w:bookmarkStart w:id="0" w:name="RANGE!A2:S142"/>
            <w:r w:rsidRPr="002F77DA">
              <w:rPr>
                <w:rFonts w:ascii="Times New Roman" w:hAnsi="Times New Roman" w:cs="Times New Roman"/>
                <w:kern w:val="2"/>
                <w:sz w:val="20"/>
                <w:szCs w:val="20"/>
              </w:rPr>
              <w:t>Наименование муниципальной программы, подпрограммы, номер и наименование основного мероприятия</w:t>
            </w:r>
            <w:bookmarkEnd w:id="0"/>
          </w:p>
        </w:tc>
        <w:tc>
          <w:tcPr>
            <w:tcW w:w="1397" w:type="dxa"/>
            <w:vMerge w:val="restart"/>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Ответственный исполнитель, соисполнители, участники</w:t>
            </w:r>
          </w:p>
        </w:tc>
        <w:tc>
          <w:tcPr>
            <w:tcW w:w="1787" w:type="dxa"/>
            <w:gridSpan w:val="4"/>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Код бюджетной классификации расходов</w:t>
            </w:r>
          </w:p>
        </w:tc>
        <w:tc>
          <w:tcPr>
            <w:tcW w:w="794" w:type="dxa"/>
            <w:vMerge w:val="restart"/>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Объем расходов, всего (тыс. рублей)</w:t>
            </w:r>
          </w:p>
        </w:tc>
        <w:tc>
          <w:tcPr>
            <w:tcW w:w="8583" w:type="dxa"/>
            <w:gridSpan w:val="12"/>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В том числе по годам реализации муниципальной программы (тыс. рублей)</w:t>
            </w:r>
          </w:p>
        </w:tc>
      </w:tr>
      <w:tr w:rsidR="002F77DA" w:rsidRPr="002F77DA" w:rsidTr="00A274FA">
        <w:tc>
          <w:tcPr>
            <w:tcW w:w="567" w:type="dxa"/>
            <w:vMerge/>
          </w:tcPr>
          <w:p w:rsidR="002F77DA" w:rsidRPr="002F77DA" w:rsidRDefault="002F77DA" w:rsidP="002F77DA">
            <w:pPr>
              <w:shd w:val="clear" w:color="auto" w:fill="FFFFFF"/>
              <w:spacing w:after="0"/>
              <w:jc w:val="center"/>
              <w:rPr>
                <w:rFonts w:ascii="Times New Roman" w:hAnsi="Times New Roman" w:cs="Times New Roman"/>
                <w:kern w:val="2"/>
                <w:sz w:val="20"/>
                <w:szCs w:val="20"/>
              </w:rPr>
            </w:pPr>
          </w:p>
        </w:tc>
        <w:tc>
          <w:tcPr>
            <w:tcW w:w="2352" w:type="dxa"/>
            <w:vMerge/>
            <w:hideMark/>
          </w:tcPr>
          <w:p w:rsidR="002F77DA" w:rsidRPr="002F77DA" w:rsidRDefault="002F77DA" w:rsidP="002F77DA">
            <w:pPr>
              <w:shd w:val="clear" w:color="auto" w:fill="FFFFFF"/>
              <w:spacing w:after="0"/>
              <w:jc w:val="center"/>
              <w:rPr>
                <w:rFonts w:ascii="Times New Roman" w:hAnsi="Times New Roman" w:cs="Times New Roman"/>
                <w:kern w:val="2"/>
                <w:sz w:val="20"/>
                <w:szCs w:val="20"/>
              </w:rPr>
            </w:pPr>
          </w:p>
        </w:tc>
        <w:tc>
          <w:tcPr>
            <w:tcW w:w="1397" w:type="dxa"/>
            <w:vMerge/>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p>
        </w:tc>
        <w:tc>
          <w:tcPr>
            <w:tcW w:w="386"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ГРБС</w:t>
            </w:r>
          </w:p>
        </w:tc>
        <w:tc>
          <w:tcPr>
            <w:tcW w:w="386"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proofErr w:type="spellStart"/>
            <w:r w:rsidRPr="002F77DA">
              <w:rPr>
                <w:rFonts w:ascii="Times New Roman" w:hAnsi="Times New Roman" w:cs="Times New Roman"/>
                <w:kern w:val="2"/>
                <w:sz w:val="20"/>
                <w:szCs w:val="20"/>
              </w:rPr>
              <w:t>РзПр</w:t>
            </w:r>
            <w:proofErr w:type="spellEnd"/>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ЦСР</w:t>
            </w:r>
          </w:p>
        </w:tc>
        <w:tc>
          <w:tcPr>
            <w:tcW w:w="303"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ВР</w:t>
            </w:r>
          </w:p>
        </w:tc>
        <w:tc>
          <w:tcPr>
            <w:tcW w:w="794" w:type="dxa"/>
            <w:vMerge/>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2019</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2020</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2021</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2022</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2023</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2024</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2025</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2026</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2027</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2028</w:t>
            </w:r>
          </w:p>
        </w:tc>
        <w:tc>
          <w:tcPr>
            <w:tcW w:w="712"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2029</w:t>
            </w:r>
          </w:p>
        </w:tc>
        <w:tc>
          <w:tcPr>
            <w:tcW w:w="751" w:type="dxa"/>
            <w:hideMark/>
          </w:tcPr>
          <w:p w:rsidR="002F77DA" w:rsidRPr="002F77DA" w:rsidRDefault="002F77DA" w:rsidP="002F77DA">
            <w:pPr>
              <w:shd w:val="clear" w:color="auto" w:fill="FFFFFF"/>
              <w:spacing w:after="0"/>
              <w:ind w:left="-108" w:right="-108"/>
              <w:jc w:val="center"/>
              <w:rPr>
                <w:rFonts w:ascii="Times New Roman" w:hAnsi="Times New Roman" w:cs="Times New Roman"/>
                <w:kern w:val="2"/>
                <w:sz w:val="20"/>
                <w:szCs w:val="20"/>
              </w:rPr>
            </w:pPr>
            <w:r w:rsidRPr="002F77DA">
              <w:rPr>
                <w:rFonts w:ascii="Times New Roman" w:hAnsi="Times New Roman" w:cs="Times New Roman"/>
                <w:kern w:val="2"/>
                <w:sz w:val="20"/>
                <w:szCs w:val="20"/>
              </w:rPr>
              <w:t>2030</w:t>
            </w:r>
          </w:p>
        </w:tc>
      </w:tr>
    </w:tbl>
    <w:p w:rsidR="002F77DA" w:rsidRPr="002F77DA" w:rsidRDefault="002F77DA" w:rsidP="002F77DA">
      <w:pPr>
        <w:spacing w:after="0"/>
        <w:rPr>
          <w:rFonts w:ascii="Times New Roman" w:hAnsi="Times New Roman" w:cs="Times New Roman"/>
          <w:sz w:val="20"/>
          <w:szCs w:val="20"/>
        </w:rPr>
      </w:pPr>
    </w:p>
    <w:tbl>
      <w:tblPr>
        <w:tblW w:w="5271"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2353"/>
        <w:gridCol w:w="1396"/>
        <w:gridCol w:w="386"/>
        <w:gridCol w:w="386"/>
        <w:gridCol w:w="712"/>
        <w:gridCol w:w="303"/>
        <w:gridCol w:w="794"/>
        <w:gridCol w:w="712"/>
        <w:gridCol w:w="712"/>
        <w:gridCol w:w="712"/>
        <w:gridCol w:w="712"/>
        <w:gridCol w:w="712"/>
        <w:gridCol w:w="712"/>
        <w:gridCol w:w="712"/>
        <w:gridCol w:w="712"/>
        <w:gridCol w:w="712"/>
        <w:gridCol w:w="712"/>
        <w:gridCol w:w="712"/>
        <w:gridCol w:w="751"/>
      </w:tblGrid>
      <w:tr w:rsidR="002F77DA" w:rsidRPr="002F77DA" w:rsidTr="00A274FA">
        <w:trPr>
          <w:tblHeader/>
        </w:trPr>
        <w:tc>
          <w:tcPr>
            <w:tcW w:w="567"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kern w:val="2"/>
                <w:sz w:val="20"/>
                <w:szCs w:val="20"/>
              </w:rPr>
            </w:pPr>
            <w:r w:rsidRPr="002F77DA">
              <w:rPr>
                <w:rFonts w:ascii="Times New Roman" w:hAnsi="Times New Roman" w:cs="Times New Roman"/>
                <w:kern w:val="2"/>
                <w:sz w:val="20"/>
                <w:szCs w:val="20"/>
              </w:rPr>
              <w:t>1</w:t>
            </w:r>
          </w:p>
        </w:tc>
        <w:tc>
          <w:tcPr>
            <w:tcW w:w="2353"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kern w:val="2"/>
                <w:sz w:val="20"/>
                <w:szCs w:val="20"/>
              </w:rPr>
            </w:pPr>
            <w:r w:rsidRPr="002F77DA">
              <w:rPr>
                <w:rFonts w:ascii="Times New Roman" w:hAnsi="Times New Roman" w:cs="Times New Roman"/>
                <w:kern w:val="2"/>
                <w:sz w:val="20"/>
                <w:szCs w:val="20"/>
              </w:rPr>
              <w:t>2</w:t>
            </w:r>
          </w:p>
        </w:tc>
        <w:tc>
          <w:tcPr>
            <w:tcW w:w="1396"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3</w:t>
            </w:r>
          </w:p>
        </w:tc>
        <w:tc>
          <w:tcPr>
            <w:tcW w:w="386"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4</w:t>
            </w:r>
          </w:p>
        </w:tc>
        <w:tc>
          <w:tcPr>
            <w:tcW w:w="386"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5</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6</w:t>
            </w:r>
          </w:p>
        </w:tc>
        <w:tc>
          <w:tcPr>
            <w:tcW w:w="303"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8</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9</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10</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11</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12</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13</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14</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15</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16</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17</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18</w:t>
            </w:r>
          </w:p>
        </w:tc>
        <w:tc>
          <w:tcPr>
            <w:tcW w:w="712"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19</w:t>
            </w:r>
          </w:p>
        </w:tc>
        <w:tc>
          <w:tcPr>
            <w:tcW w:w="751" w:type="dxa"/>
            <w:tcBorders>
              <w:top w:val="single" w:sz="4" w:space="0" w:color="auto"/>
              <w:left w:val="single" w:sz="4" w:space="0" w:color="auto"/>
              <w:bottom w:val="single" w:sz="4" w:space="0" w:color="auto"/>
              <w:right w:val="single" w:sz="4" w:space="0" w:color="auto"/>
            </w:tcBorders>
          </w:tcPr>
          <w:p w:rsidR="002F77DA" w:rsidRPr="002F77DA" w:rsidRDefault="002F77DA"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20</w:t>
            </w:r>
          </w:p>
        </w:tc>
      </w:tr>
      <w:tr w:rsidR="00E47863" w:rsidRPr="002F77DA" w:rsidTr="00E47863">
        <w:tc>
          <w:tcPr>
            <w:tcW w:w="567" w:type="dxa"/>
            <w:vMerge w:val="restart"/>
            <w:tcBorders>
              <w:top w:val="single" w:sz="4" w:space="0" w:color="auto"/>
            </w:tcBorders>
          </w:tcPr>
          <w:p w:rsidR="00E47863" w:rsidRPr="002F77DA" w:rsidRDefault="00E47863" w:rsidP="002F77DA">
            <w:pPr>
              <w:shd w:val="clear" w:color="auto" w:fill="FFFFFF"/>
              <w:spacing w:after="0"/>
              <w:jc w:val="center"/>
              <w:rPr>
                <w:rFonts w:ascii="Times New Roman" w:hAnsi="Times New Roman" w:cs="Times New Roman"/>
                <w:kern w:val="2"/>
                <w:sz w:val="20"/>
                <w:szCs w:val="20"/>
              </w:rPr>
            </w:pPr>
            <w:r w:rsidRPr="002F77DA">
              <w:rPr>
                <w:rFonts w:ascii="Times New Roman" w:hAnsi="Times New Roman" w:cs="Times New Roman"/>
                <w:kern w:val="2"/>
                <w:sz w:val="20"/>
                <w:szCs w:val="20"/>
              </w:rPr>
              <w:t>1.</w:t>
            </w:r>
          </w:p>
        </w:tc>
        <w:tc>
          <w:tcPr>
            <w:tcW w:w="2353" w:type="dxa"/>
            <w:vMerge w:val="restart"/>
            <w:tcBorders>
              <w:top w:val="single" w:sz="4" w:space="0" w:color="auto"/>
            </w:tcBorders>
            <w:hideMark/>
          </w:tcPr>
          <w:p w:rsidR="00E47863" w:rsidRPr="002F77DA" w:rsidRDefault="00E47863" w:rsidP="00A274FA">
            <w:pPr>
              <w:shd w:val="clear" w:color="auto" w:fill="FFFFFF"/>
              <w:spacing w:after="0"/>
              <w:rPr>
                <w:rFonts w:ascii="Times New Roman" w:hAnsi="Times New Roman" w:cs="Times New Roman"/>
                <w:kern w:val="2"/>
                <w:sz w:val="20"/>
                <w:szCs w:val="20"/>
              </w:rPr>
            </w:pPr>
            <w:r w:rsidRPr="002F77DA">
              <w:rPr>
                <w:rFonts w:ascii="Times New Roman" w:hAnsi="Times New Roman" w:cs="Times New Roman"/>
                <w:bCs/>
                <w:kern w:val="2"/>
                <w:sz w:val="20"/>
                <w:szCs w:val="20"/>
              </w:rPr>
              <w:t>М</w:t>
            </w:r>
            <w:r w:rsidRPr="002F77DA">
              <w:rPr>
                <w:rFonts w:ascii="Times New Roman" w:hAnsi="Times New Roman" w:cs="Times New Roman"/>
                <w:sz w:val="20"/>
                <w:szCs w:val="20"/>
              </w:rPr>
              <w:t xml:space="preserve">униципальная программа </w:t>
            </w:r>
            <w:proofErr w:type="spellStart"/>
            <w:r w:rsidRPr="002F77DA">
              <w:rPr>
                <w:rFonts w:ascii="Times New Roman" w:hAnsi="Times New Roman" w:cs="Times New Roman"/>
                <w:sz w:val="20"/>
                <w:szCs w:val="20"/>
              </w:rPr>
              <w:t>Базковского</w:t>
            </w:r>
            <w:proofErr w:type="spellEnd"/>
            <w:r w:rsidRPr="002F77DA">
              <w:rPr>
                <w:rFonts w:ascii="Times New Roman" w:hAnsi="Times New Roman" w:cs="Times New Roman"/>
                <w:sz w:val="20"/>
                <w:szCs w:val="20"/>
              </w:rPr>
              <w:t xml:space="preserve"> сельского поселения  </w:t>
            </w:r>
            <w:r w:rsidRPr="00A274FA">
              <w:rPr>
                <w:rFonts w:ascii="Times New Roman" w:hAnsi="Times New Roman" w:cs="Times New Roman"/>
                <w:kern w:val="2"/>
                <w:sz w:val="20"/>
                <w:szCs w:val="20"/>
              </w:rPr>
              <w:t>«Развитие физической культуры и спорта»</w:t>
            </w:r>
          </w:p>
        </w:tc>
        <w:tc>
          <w:tcPr>
            <w:tcW w:w="1396" w:type="dxa"/>
            <w:tcBorders>
              <w:top w:val="single" w:sz="4" w:space="0" w:color="auto"/>
            </w:tcBorders>
            <w:hideMark/>
          </w:tcPr>
          <w:p w:rsidR="00E47863" w:rsidRPr="002F77DA" w:rsidRDefault="00E47863" w:rsidP="002F77DA">
            <w:pPr>
              <w:shd w:val="clear" w:color="auto" w:fill="FFFFFF"/>
              <w:spacing w:after="0"/>
              <w:rPr>
                <w:rFonts w:ascii="Times New Roman" w:hAnsi="Times New Roman" w:cs="Times New Roman"/>
                <w:kern w:val="2"/>
                <w:sz w:val="20"/>
                <w:szCs w:val="20"/>
              </w:rPr>
            </w:pPr>
            <w:r w:rsidRPr="002F77DA">
              <w:rPr>
                <w:rFonts w:ascii="Times New Roman" w:hAnsi="Times New Roman" w:cs="Times New Roman"/>
                <w:kern w:val="2"/>
                <w:sz w:val="20"/>
                <w:szCs w:val="20"/>
              </w:rPr>
              <w:t>всего, в том числе</w:t>
            </w:r>
          </w:p>
        </w:tc>
        <w:tc>
          <w:tcPr>
            <w:tcW w:w="386" w:type="dxa"/>
            <w:tcBorders>
              <w:top w:val="single" w:sz="4" w:space="0" w:color="auto"/>
            </w:tcBorders>
            <w:hideMark/>
          </w:tcPr>
          <w:p w:rsidR="00E47863" w:rsidRPr="002F77DA" w:rsidRDefault="00E47863"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386" w:type="dxa"/>
            <w:tcBorders>
              <w:top w:val="single" w:sz="4" w:space="0" w:color="auto"/>
            </w:tcBorders>
            <w:hideMark/>
          </w:tcPr>
          <w:p w:rsidR="00E47863" w:rsidRPr="002F77DA" w:rsidRDefault="00E47863"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712" w:type="dxa"/>
            <w:tcBorders>
              <w:top w:val="single" w:sz="4" w:space="0" w:color="auto"/>
            </w:tcBorders>
            <w:hideMark/>
          </w:tcPr>
          <w:p w:rsidR="00E47863" w:rsidRPr="002F77DA" w:rsidRDefault="00E47863"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303" w:type="dxa"/>
            <w:tcBorders>
              <w:top w:val="single" w:sz="4" w:space="0" w:color="auto"/>
            </w:tcBorders>
            <w:hideMark/>
          </w:tcPr>
          <w:p w:rsidR="00E47863" w:rsidRPr="002F77DA" w:rsidRDefault="00E47863"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794" w:type="dxa"/>
            <w:tcBorders>
              <w:top w:val="single" w:sz="4" w:space="0" w:color="auto"/>
            </w:tcBorders>
            <w:hideMark/>
          </w:tcPr>
          <w:p w:rsidR="00E47863" w:rsidRPr="00E47863" w:rsidRDefault="00102ED2" w:rsidP="00AC4C0F">
            <w:pPr>
              <w:jc w:val="center"/>
              <w:rPr>
                <w:rFonts w:ascii="Times New Roman" w:hAnsi="Times New Roman" w:cs="Times New Roman"/>
                <w:sz w:val="20"/>
                <w:szCs w:val="20"/>
              </w:rPr>
            </w:pPr>
            <w:r>
              <w:rPr>
                <w:rFonts w:ascii="Times New Roman" w:hAnsi="Times New Roman" w:cs="Times New Roman"/>
                <w:color w:val="000000"/>
                <w:sz w:val="20"/>
                <w:szCs w:val="20"/>
              </w:rPr>
              <w:t>69,6</w:t>
            </w:r>
          </w:p>
        </w:tc>
        <w:tc>
          <w:tcPr>
            <w:tcW w:w="712" w:type="dxa"/>
            <w:tcBorders>
              <w:top w:val="single" w:sz="4" w:space="0" w:color="auto"/>
            </w:tcBorders>
            <w:hideMark/>
          </w:tcPr>
          <w:p w:rsidR="00E47863" w:rsidRPr="00E47863" w:rsidRDefault="003876BA" w:rsidP="00E47863">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E47863" w:rsidRPr="00E47863">
              <w:rPr>
                <w:rFonts w:ascii="Times New Roman" w:hAnsi="Times New Roman" w:cs="Times New Roman"/>
                <w:color w:val="000000"/>
                <w:sz w:val="20"/>
                <w:szCs w:val="20"/>
              </w:rPr>
              <w:t>0,0</w:t>
            </w:r>
          </w:p>
        </w:tc>
        <w:tc>
          <w:tcPr>
            <w:tcW w:w="712" w:type="dxa"/>
            <w:tcBorders>
              <w:top w:val="single" w:sz="4" w:space="0" w:color="auto"/>
            </w:tcBorders>
            <w:hideMark/>
          </w:tcPr>
          <w:p w:rsidR="00E47863" w:rsidRPr="00E47863" w:rsidRDefault="00102ED2" w:rsidP="00E47863">
            <w:pPr>
              <w:jc w:val="center"/>
              <w:rPr>
                <w:rFonts w:ascii="Times New Roman" w:hAnsi="Times New Roman" w:cs="Times New Roman"/>
                <w:sz w:val="20"/>
                <w:szCs w:val="20"/>
              </w:rPr>
            </w:pPr>
            <w:r>
              <w:rPr>
                <w:rFonts w:ascii="Times New Roman" w:hAnsi="Times New Roman" w:cs="Times New Roman"/>
                <w:color w:val="000000"/>
                <w:sz w:val="20"/>
                <w:szCs w:val="20"/>
              </w:rPr>
              <w:t>9,6</w:t>
            </w:r>
          </w:p>
        </w:tc>
        <w:tc>
          <w:tcPr>
            <w:tcW w:w="712" w:type="dxa"/>
            <w:tcBorders>
              <w:top w:val="single" w:sz="4" w:space="0" w:color="auto"/>
            </w:tcBorders>
            <w:hideMark/>
          </w:tcPr>
          <w:p w:rsidR="00E47863" w:rsidRPr="00E47863" w:rsidRDefault="00102ED2" w:rsidP="00E47863">
            <w:pPr>
              <w:jc w:val="center"/>
              <w:rPr>
                <w:rFonts w:ascii="Times New Roman" w:hAnsi="Times New Roman" w:cs="Times New Roman"/>
                <w:sz w:val="20"/>
                <w:szCs w:val="20"/>
              </w:rPr>
            </w:pPr>
            <w:r>
              <w:rPr>
                <w:rFonts w:ascii="Times New Roman" w:hAnsi="Times New Roman" w:cs="Times New Roman"/>
                <w:color w:val="000000"/>
                <w:sz w:val="20"/>
                <w:szCs w:val="20"/>
              </w:rPr>
              <w:t>1</w:t>
            </w:r>
            <w:r w:rsidR="00E47863" w:rsidRPr="00E47863">
              <w:rPr>
                <w:rFonts w:ascii="Times New Roman" w:hAnsi="Times New Roman" w:cs="Times New Roman"/>
                <w:color w:val="000000"/>
                <w:sz w:val="20"/>
                <w:szCs w:val="20"/>
              </w:rPr>
              <w:t>0,0</w:t>
            </w:r>
          </w:p>
        </w:tc>
        <w:tc>
          <w:tcPr>
            <w:tcW w:w="712"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51" w:type="dxa"/>
            <w:tcBorders>
              <w:top w:val="single" w:sz="4" w:space="0" w:color="auto"/>
            </w:tcBorders>
            <w:hideMark/>
          </w:tcPr>
          <w:p w:rsidR="00E47863" w:rsidRPr="00E47863" w:rsidRDefault="00E47863"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r>
      <w:tr w:rsidR="00102ED2" w:rsidRPr="002F77DA" w:rsidTr="00E47863">
        <w:tc>
          <w:tcPr>
            <w:tcW w:w="567" w:type="dxa"/>
            <w:vMerge/>
          </w:tcPr>
          <w:p w:rsidR="00102ED2" w:rsidRPr="002F77DA" w:rsidRDefault="00102ED2" w:rsidP="002F77DA">
            <w:pPr>
              <w:shd w:val="clear" w:color="auto" w:fill="FFFFFF"/>
              <w:spacing w:after="0"/>
              <w:jc w:val="center"/>
              <w:rPr>
                <w:rFonts w:ascii="Times New Roman" w:hAnsi="Times New Roman" w:cs="Times New Roman"/>
                <w:kern w:val="2"/>
                <w:sz w:val="20"/>
                <w:szCs w:val="20"/>
              </w:rPr>
            </w:pPr>
          </w:p>
        </w:tc>
        <w:tc>
          <w:tcPr>
            <w:tcW w:w="2353" w:type="dxa"/>
            <w:vMerge/>
            <w:hideMark/>
          </w:tcPr>
          <w:p w:rsidR="00102ED2" w:rsidRPr="002F77DA" w:rsidRDefault="00102ED2" w:rsidP="002F77DA">
            <w:pPr>
              <w:shd w:val="clear" w:color="auto" w:fill="FFFFFF"/>
              <w:spacing w:after="0"/>
              <w:rPr>
                <w:rFonts w:ascii="Times New Roman" w:hAnsi="Times New Roman" w:cs="Times New Roman"/>
                <w:kern w:val="2"/>
                <w:sz w:val="20"/>
                <w:szCs w:val="20"/>
              </w:rPr>
            </w:pPr>
          </w:p>
        </w:tc>
        <w:tc>
          <w:tcPr>
            <w:tcW w:w="1396" w:type="dxa"/>
            <w:hideMark/>
          </w:tcPr>
          <w:p w:rsidR="00102ED2" w:rsidRPr="002F77DA" w:rsidRDefault="00102ED2" w:rsidP="002F77DA">
            <w:pPr>
              <w:spacing w:after="0"/>
              <w:rPr>
                <w:rFonts w:ascii="Times New Roman" w:hAnsi="Times New Roman" w:cs="Times New Roman"/>
                <w:sz w:val="20"/>
                <w:szCs w:val="20"/>
              </w:rPr>
            </w:pPr>
            <w:r w:rsidRPr="002F77DA">
              <w:rPr>
                <w:rFonts w:ascii="Times New Roman" w:hAnsi="Times New Roman" w:cs="Times New Roman"/>
                <w:sz w:val="20"/>
                <w:szCs w:val="20"/>
              </w:rPr>
              <w:t xml:space="preserve">Администрация </w:t>
            </w:r>
          </w:p>
          <w:p w:rsidR="00102ED2" w:rsidRPr="002F77DA" w:rsidRDefault="00102ED2" w:rsidP="002F77DA">
            <w:pPr>
              <w:shd w:val="clear" w:color="auto" w:fill="FFFFFF"/>
              <w:spacing w:after="0"/>
              <w:rPr>
                <w:rFonts w:ascii="Times New Roman" w:hAnsi="Times New Roman" w:cs="Times New Roman"/>
                <w:kern w:val="2"/>
                <w:sz w:val="20"/>
                <w:szCs w:val="20"/>
              </w:rPr>
            </w:pPr>
            <w:proofErr w:type="spellStart"/>
            <w:r w:rsidRPr="002F77DA">
              <w:rPr>
                <w:rFonts w:ascii="Times New Roman" w:hAnsi="Times New Roman" w:cs="Times New Roman"/>
                <w:sz w:val="20"/>
                <w:szCs w:val="20"/>
              </w:rPr>
              <w:t>Базковского</w:t>
            </w:r>
            <w:proofErr w:type="spellEnd"/>
            <w:r w:rsidRPr="002F77DA">
              <w:rPr>
                <w:rFonts w:ascii="Times New Roman" w:hAnsi="Times New Roman" w:cs="Times New Roman"/>
                <w:sz w:val="20"/>
                <w:szCs w:val="20"/>
              </w:rPr>
              <w:t xml:space="preserve"> сельского поселения, всего</w:t>
            </w:r>
          </w:p>
        </w:tc>
        <w:tc>
          <w:tcPr>
            <w:tcW w:w="386"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951</w:t>
            </w:r>
          </w:p>
        </w:tc>
        <w:tc>
          <w:tcPr>
            <w:tcW w:w="386"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712"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303"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794"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69,6</w:t>
            </w:r>
          </w:p>
        </w:tc>
        <w:tc>
          <w:tcPr>
            <w:tcW w:w="712" w:type="dxa"/>
            <w:hideMark/>
          </w:tcPr>
          <w:p w:rsidR="00102ED2" w:rsidRPr="00E47863" w:rsidRDefault="00102ED2" w:rsidP="00745BB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E47863">
              <w:rPr>
                <w:rFonts w:ascii="Times New Roman" w:hAnsi="Times New Roman" w:cs="Times New Roman"/>
                <w:color w:val="000000"/>
                <w:sz w:val="20"/>
                <w:szCs w:val="20"/>
              </w:rPr>
              <w:t>0,0</w:t>
            </w:r>
          </w:p>
        </w:tc>
        <w:tc>
          <w:tcPr>
            <w:tcW w:w="712"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9,6</w:t>
            </w:r>
          </w:p>
        </w:tc>
        <w:tc>
          <w:tcPr>
            <w:tcW w:w="712"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1</w:t>
            </w:r>
            <w:r w:rsidRPr="00E47863">
              <w:rPr>
                <w:rFonts w:ascii="Times New Roman" w:hAnsi="Times New Roman" w:cs="Times New Roman"/>
                <w:color w:val="000000"/>
                <w:sz w:val="20"/>
                <w:szCs w:val="20"/>
              </w:rPr>
              <w:t>0,0</w:t>
            </w:r>
          </w:p>
        </w:tc>
        <w:tc>
          <w:tcPr>
            <w:tcW w:w="712" w:type="dxa"/>
            <w:hideMark/>
          </w:tcPr>
          <w:p w:rsidR="00102ED2" w:rsidRPr="00E47863" w:rsidRDefault="00102ED2" w:rsidP="00745BBA">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51"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r>
      <w:tr w:rsidR="00102ED2" w:rsidRPr="002F77DA" w:rsidTr="00E47863">
        <w:tc>
          <w:tcPr>
            <w:tcW w:w="567" w:type="dxa"/>
          </w:tcPr>
          <w:p w:rsidR="00102ED2" w:rsidRPr="002F77DA" w:rsidRDefault="00102ED2" w:rsidP="002F77DA">
            <w:pPr>
              <w:shd w:val="clear" w:color="auto" w:fill="FFFFFF"/>
              <w:spacing w:after="0"/>
              <w:jc w:val="center"/>
              <w:rPr>
                <w:rFonts w:ascii="Times New Roman" w:hAnsi="Times New Roman" w:cs="Times New Roman"/>
                <w:kern w:val="2"/>
                <w:sz w:val="20"/>
                <w:szCs w:val="20"/>
              </w:rPr>
            </w:pPr>
            <w:r w:rsidRPr="002F77DA">
              <w:rPr>
                <w:rFonts w:ascii="Times New Roman" w:hAnsi="Times New Roman" w:cs="Times New Roman"/>
                <w:kern w:val="2"/>
                <w:sz w:val="20"/>
                <w:szCs w:val="20"/>
              </w:rPr>
              <w:t>2.</w:t>
            </w:r>
          </w:p>
        </w:tc>
        <w:tc>
          <w:tcPr>
            <w:tcW w:w="2353" w:type="dxa"/>
            <w:hideMark/>
          </w:tcPr>
          <w:p w:rsidR="00102ED2" w:rsidRPr="002F77DA" w:rsidRDefault="00102ED2" w:rsidP="002F77DA">
            <w:pPr>
              <w:shd w:val="clear" w:color="auto" w:fill="FFFFFF"/>
              <w:spacing w:after="0"/>
              <w:rPr>
                <w:rFonts w:ascii="Times New Roman" w:hAnsi="Times New Roman" w:cs="Times New Roman"/>
                <w:kern w:val="2"/>
                <w:sz w:val="20"/>
                <w:szCs w:val="20"/>
              </w:rPr>
            </w:pPr>
            <w:r w:rsidRPr="002F77DA">
              <w:rPr>
                <w:rFonts w:ascii="Times New Roman" w:hAnsi="Times New Roman" w:cs="Times New Roman"/>
                <w:kern w:val="2"/>
                <w:sz w:val="20"/>
                <w:szCs w:val="20"/>
              </w:rPr>
              <w:t xml:space="preserve">Подпрограмма </w:t>
            </w:r>
            <w:r>
              <w:rPr>
                <w:rFonts w:ascii="Times New Roman" w:hAnsi="Times New Roman" w:cs="Times New Roman"/>
                <w:kern w:val="2"/>
                <w:sz w:val="20"/>
                <w:szCs w:val="20"/>
              </w:rPr>
              <w:t xml:space="preserve">1 </w:t>
            </w:r>
            <w:r w:rsidRPr="00A274FA">
              <w:rPr>
                <w:rFonts w:ascii="Times New Roman" w:hAnsi="Times New Roman" w:cs="Times New Roman"/>
                <w:kern w:val="2"/>
                <w:sz w:val="20"/>
                <w:szCs w:val="20"/>
              </w:rPr>
              <w:t xml:space="preserve">«Развитие физической культуры и массового спорта </w:t>
            </w:r>
            <w:proofErr w:type="spellStart"/>
            <w:r w:rsidRPr="00A274FA">
              <w:rPr>
                <w:rFonts w:ascii="Times New Roman" w:hAnsi="Times New Roman" w:cs="Times New Roman"/>
                <w:sz w:val="20"/>
                <w:szCs w:val="20"/>
              </w:rPr>
              <w:t>Базковского</w:t>
            </w:r>
            <w:proofErr w:type="spellEnd"/>
            <w:r w:rsidRPr="00A274FA">
              <w:rPr>
                <w:rFonts w:ascii="Times New Roman" w:hAnsi="Times New Roman" w:cs="Times New Roman"/>
                <w:kern w:val="2"/>
                <w:sz w:val="20"/>
                <w:szCs w:val="20"/>
              </w:rPr>
              <w:t xml:space="preserve"> сельского поселения»</w:t>
            </w:r>
          </w:p>
        </w:tc>
        <w:tc>
          <w:tcPr>
            <w:tcW w:w="1396" w:type="dxa"/>
            <w:hideMark/>
          </w:tcPr>
          <w:p w:rsidR="00102ED2" w:rsidRPr="002F77DA" w:rsidRDefault="00102ED2" w:rsidP="002F77DA">
            <w:pPr>
              <w:shd w:val="clear" w:color="auto" w:fill="FFFFFF"/>
              <w:spacing w:after="0"/>
              <w:rPr>
                <w:rFonts w:ascii="Times New Roman" w:hAnsi="Times New Roman" w:cs="Times New Roman"/>
                <w:kern w:val="2"/>
                <w:sz w:val="20"/>
                <w:szCs w:val="20"/>
              </w:rPr>
            </w:pPr>
            <w:r w:rsidRPr="002F77DA">
              <w:rPr>
                <w:rFonts w:ascii="Times New Roman" w:hAnsi="Times New Roman" w:cs="Times New Roman"/>
                <w:kern w:val="2"/>
                <w:sz w:val="20"/>
                <w:szCs w:val="20"/>
              </w:rPr>
              <w:t>всего по подпрограмме 1, в том числе:</w:t>
            </w:r>
          </w:p>
        </w:tc>
        <w:tc>
          <w:tcPr>
            <w:tcW w:w="386"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386"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712"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303"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20"/>
                <w:szCs w:val="20"/>
              </w:rPr>
            </w:pPr>
            <w:r w:rsidRPr="002F77DA">
              <w:rPr>
                <w:rFonts w:ascii="Times New Roman" w:hAnsi="Times New Roman" w:cs="Times New Roman"/>
                <w:spacing w:val="-20"/>
                <w:kern w:val="2"/>
                <w:sz w:val="20"/>
                <w:szCs w:val="20"/>
              </w:rPr>
              <w:t>Х</w:t>
            </w:r>
          </w:p>
        </w:tc>
        <w:tc>
          <w:tcPr>
            <w:tcW w:w="794"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69,6</w:t>
            </w:r>
          </w:p>
        </w:tc>
        <w:tc>
          <w:tcPr>
            <w:tcW w:w="712" w:type="dxa"/>
            <w:hideMark/>
          </w:tcPr>
          <w:p w:rsidR="00102ED2" w:rsidRPr="00E47863" w:rsidRDefault="00102ED2" w:rsidP="00745BB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E47863">
              <w:rPr>
                <w:rFonts w:ascii="Times New Roman" w:hAnsi="Times New Roman" w:cs="Times New Roman"/>
                <w:color w:val="000000"/>
                <w:sz w:val="20"/>
                <w:szCs w:val="20"/>
              </w:rPr>
              <w:t>0,0</w:t>
            </w:r>
          </w:p>
        </w:tc>
        <w:tc>
          <w:tcPr>
            <w:tcW w:w="712"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9,6</w:t>
            </w:r>
          </w:p>
        </w:tc>
        <w:tc>
          <w:tcPr>
            <w:tcW w:w="712"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1</w:t>
            </w:r>
            <w:r w:rsidRPr="00E47863">
              <w:rPr>
                <w:rFonts w:ascii="Times New Roman" w:hAnsi="Times New Roman" w:cs="Times New Roman"/>
                <w:color w:val="000000"/>
                <w:sz w:val="20"/>
                <w:szCs w:val="20"/>
              </w:rPr>
              <w:t>0,0</w:t>
            </w:r>
          </w:p>
        </w:tc>
        <w:tc>
          <w:tcPr>
            <w:tcW w:w="712" w:type="dxa"/>
            <w:hideMark/>
          </w:tcPr>
          <w:p w:rsidR="00102ED2" w:rsidRPr="00E47863" w:rsidRDefault="00102ED2" w:rsidP="00745BBA">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51"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r>
      <w:tr w:rsidR="00102ED2" w:rsidRPr="002F77DA" w:rsidTr="00E47863">
        <w:tc>
          <w:tcPr>
            <w:tcW w:w="567" w:type="dxa"/>
          </w:tcPr>
          <w:p w:rsidR="00102ED2" w:rsidRPr="002F77DA" w:rsidRDefault="00102ED2" w:rsidP="002F77DA">
            <w:pPr>
              <w:shd w:val="clear" w:color="auto" w:fill="FFFFFF"/>
              <w:spacing w:after="0"/>
              <w:jc w:val="center"/>
              <w:rPr>
                <w:rFonts w:ascii="Times New Roman" w:hAnsi="Times New Roman" w:cs="Times New Roman"/>
                <w:kern w:val="2"/>
                <w:sz w:val="20"/>
                <w:szCs w:val="20"/>
              </w:rPr>
            </w:pPr>
            <w:r w:rsidRPr="002F77DA">
              <w:rPr>
                <w:rFonts w:ascii="Times New Roman" w:hAnsi="Times New Roman" w:cs="Times New Roman"/>
                <w:kern w:val="2"/>
                <w:sz w:val="20"/>
                <w:szCs w:val="20"/>
              </w:rPr>
              <w:t>3.</w:t>
            </w:r>
          </w:p>
        </w:tc>
        <w:tc>
          <w:tcPr>
            <w:tcW w:w="2353" w:type="dxa"/>
            <w:hideMark/>
          </w:tcPr>
          <w:p w:rsidR="00102ED2" w:rsidRPr="00A274FA" w:rsidRDefault="00102ED2" w:rsidP="00A274FA">
            <w:pPr>
              <w:shd w:val="clear" w:color="auto" w:fill="FFFFFF"/>
              <w:spacing w:after="0"/>
              <w:rPr>
                <w:rFonts w:ascii="Times New Roman" w:hAnsi="Times New Roman" w:cs="Times New Roman"/>
                <w:kern w:val="2"/>
                <w:sz w:val="20"/>
                <w:szCs w:val="20"/>
              </w:rPr>
            </w:pPr>
            <w:r w:rsidRPr="00A274FA">
              <w:rPr>
                <w:rFonts w:ascii="Times New Roman" w:hAnsi="Times New Roman" w:cs="Times New Roman"/>
                <w:kern w:val="2"/>
                <w:sz w:val="20"/>
                <w:szCs w:val="20"/>
              </w:rPr>
              <w:t xml:space="preserve">Основное мероприятие 1.1. Физическое воспитание населения </w:t>
            </w:r>
            <w:proofErr w:type="spellStart"/>
            <w:r w:rsidRPr="00A274FA">
              <w:rPr>
                <w:rFonts w:ascii="Times New Roman" w:hAnsi="Times New Roman" w:cs="Times New Roman"/>
                <w:sz w:val="20"/>
                <w:szCs w:val="20"/>
              </w:rPr>
              <w:t>Базковского</w:t>
            </w:r>
            <w:proofErr w:type="spellEnd"/>
            <w:r w:rsidRPr="00A274FA">
              <w:rPr>
                <w:rFonts w:ascii="Times New Roman" w:hAnsi="Times New Roman" w:cs="Times New Roman"/>
                <w:sz w:val="20"/>
                <w:szCs w:val="20"/>
              </w:rPr>
              <w:t xml:space="preserve"> </w:t>
            </w:r>
            <w:r w:rsidRPr="00A274FA">
              <w:rPr>
                <w:rFonts w:ascii="Times New Roman" w:hAnsi="Times New Roman" w:cs="Times New Roman"/>
                <w:kern w:val="2"/>
                <w:sz w:val="20"/>
                <w:szCs w:val="20"/>
              </w:rPr>
              <w:t xml:space="preserve">сельского поселения и обеспечение организации </w:t>
            </w:r>
          </w:p>
          <w:p w:rsidR="00102ED2" w:rsidRPr="002F77DA" w:rsidRDefault="00102ED2" w:rsidP="00A274FA">
            <w:pPr>
              <w:shd w:val="clear" w:color="auto" w:fill="FFFFFF"/>
              <w:spacing w:after="0"/>
              <w:rPr>
                <w:rFonts w:ascii="Times New Roman" w:hAnsi="Times New Roman" w:cs="Times New Roman"/>
                <w:kern w:val="2"/>
                <w:sz w:val="20"/>
                <w:szCs w:val="20"/>
              </w:rPr>
            </w:pPr>
            <w:r w:rsidRPr="00A274FA">
              <w:rPr>
                <w:rFonts w:ascii="Times New Roman" w:hAnsi="Times New Roman" w:cs="Times New Roman"/>
                <w:kern w:val="2"/>
                <w:sz w:val="20"/>
                <w:szCs w:val="20"/>
              </w:rPr>
              <w:t>и проведения физкультурных и массовых спортивных мероприятий</w:t>
            </w:r>
          </w:p>
        </w:tc>
        <w:tc>
          <w:tcPr>
            <w:tcW w:w="1396" w:type="dxa"/>
            <w:hideMark/>
          </w:tcPr>
          <w:p w:rsidR="00102ED2" w:rsidRPr="002F77DA" w:rsidRDefault="00102ED2" w:rsidP="002F77DA">
            <w:pPr>
              <w:spacing w:after="0"/>
              <w:rPr>
                <w:rFonts w:ascii="Times New Roman" w:hAnsi="Times New Roman" w:cs="Times New Roman"/>
                <w:sz w:val="20"/>
                <w:szCs w:val="20"/>
              </w:rPr>
            </w:pPr>
            <w:r w:rsidRPr="002F77DA">
              <w:rPr>
                <w:rFonts w:ascii="Times New Roman" w:hAnsi="Times New Roman" w:cs="Times New Roman"/>
                <w:sz w:val="20"/>
                <w:szCs w:val="20"/>
              </w:rPr>
              <w:t xml:space="preserve">Администрация </w:t>
            </w:r>
          </w:p>
          <w:p w:rsidR="00102ED2" w:rsidRPr="002F77DA" w:rsidRDefault="00102ED2" w:rsidP="002F77DA">
            <w:pPr>
              <w:shd w:val="clear" w:color="auto" w:fill="FFFFFF"/>
              <w:spacing w:after="0"/>
              <w:rPr>
                <w:rFonts w:ascii="Times New Roman" w:hAnsi="Times New Roman" w:cs="Times New Roman"/>
                <w:kern w:val="2"/>
                <w:sz w:val="20"/>
                <w:szCs w:val="20"/>
              </w:rPr>
            </w:pPr>
            <w:proofErr w:type="spellStart"/>
            <w:r w:rsidRPr="002F77DA">
              <w:rPr>
                <w:rFonts w:ascii="Times New Roman" w:hAnsi="Times New Roman" w:cs="Times New Roman"/>
                <w:sz w:val="20"/>
                <w:szCs w:val="20"/>
              </w:rPr>
              <w:t>Базковского</w:t>
            </w:r>
            <w:proofErr w:type="spellEnd"/>
            <w:r w:rsidRPr="002F77DA">
              <w:rPr>
                <w:rFonts w:ascii="Times New Roman" w:hAnsi="Times New Roman" w:cs="Times New Roman"/>
                <w:sz w:val="20"/>
                <w:szCs w:val="20"/>
              </w:rPr>
              <w:t xml:space="preserve"> сельского поселения</w:t>
            </w:r>
          </w:p>
        </w:tc>
        <w:tc>
          <w:tcPr>
            <w:tcW w:w="386"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16"/>
                <w:szCs w:val="16"/>
              </w:rPr>
            </w:pPr>
            <w:r w:rsidRPr="002F77DA">
              <w:rPr>
                <w:rFonts w:ascii="Times New Roman" w:hAnsi="Times New Roman" w:cs="Times New Roman"/>
                <w:spacing w:val="-20"/>
                <w:kern w:val="2"/>
                <w:sz w:val="16"/>
                <w:szCs w:val="16"/>
              </w:rPr>
              <w:t>951</w:t>
            </w:r>
          </w:p>
        </w:tc>
        <w:tc>
          <w:tcPr>
            <w:tcW w:w="386" w:type="dxa"/>
            <w:hideMark/>
          </w:tcPr>
          <w:p w:rsidR="00102ED2" w:rsidRPr="002F77DA" w:rsidRDefault="00102ED2" w:rsidP="004133A1">
            <w:pPr>
              <w:shd w:val="clear" w:color="auto" w:fill="FFFFFF"/>
              <w:spacing w:after="0"/>
              <w:jc w:val="center"/>
              <w:rPr>
                <w:rFonts w:ascii="Times New Roman" w:hAnsi="Times New Roman" w:cs="Times New Roman"/>
                <w:spacing w:val="-20"/>
                <w:kern w:val="2"/>
                <w:sz w:val="16"/>
                <w:szCs w:val="16"/>
              </w:rPr>
            </w:pPr>
            <w:r w:rsidRPr="002F77DA">
              <w:rPr>
                <w:rFonts w:ascii="Times New Roman" w:hAnsi="Times New Roman" w:cs="Times New Roman"/>
                <w:spacing w:val="-20"/>
                <w:kern w:val="2"/>
                <w:sz w:val="16"/>
                <w:szCs w:val="16"/>
              </w:rPr>
              <w:t>1</w:t>
            </w:r>
            <w:r>
              <w:rPr>
                <w:rFonts w:ascii="Times New Roman" w:hAnsi="Times New Roman" w:cs="Times New Roman"/>
                <w:spacing w:val="-20"/>
                <w:kern w:val="2"/>
                <w:sz w:val="16"/>
                <w:szCs w:val="16"/>
              </w:rPr>
              <w:t>1</w:t>
            </w:r>
            <w:r w:rsidRPr="002F77DA">
              <w:rPr>
                <w:rFonts w:ascii="Times New Roman" w:hAnsi="Times New Roman" w:cs="Times New Roman"/>
                <w:spacing w:val="-20"/>
                <w:kern w:val="2"/>
                <w:sz w:val="16"/>
                <w:szCs w:val="16"/>
              </w:rPr>
              <w:t>0</w:t>
            </w:r>
            <w:r>
              <w:rPr>
                <w:rFonts w:ascii="Times New Roman" w:hAnsi="Times New Roman" w:cs="Times New Roman"/>
                <w:spacing w:val="-20"/>
                <w:kern w:val="2"/>
                <w:sz w:val="16"/>
                <w:szCs w:val="16"/>
              </w:rPr>
              <w:t>2</w:t>
            </w:r>
          </w:p>
        </w:tc>
        <w:tc>
          <w:tcPr>
            <w:tcW w:w="712"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16"/>
                <w:szCs w:val="16"/>
              </w:rPr>
            </w:pPr>
            <w:r>
              <w:rPr>
                <w:rFonts w:ascii="Times New Roman" w:hAnsi="Times New Roman" w:cs="Times New Roman"/>
                <w:spacing w:val="-20"/>
                <w:kern w:val="2"/>
                <w:sz w:val="16"/>
                <w:szCs w:val="16"/>
              </w:rPr>
              <w:t>040025070</w:t>
            </w:r>
          </w:p>
        </w:tc>
        <w:tc>
          <w:tcPr>
            <w:tcW w:w="303" w:type="dxa"/>
            <w:hideMark/>
          </w:tcPr>
          <w:p w:rsidR="00102ED2" w:rsidRPr="002F77DA" w:rsidRDefault="00102ED2" w:rsidP="002F77DA">
            <w:pPr>
              <w:shd w:val="clear" w:color="auto" w:fill="FFFFFF"/>
              <w:spacing w:after="0"/>
              <w:jc w:val="center"/>
              <w:rPr>
                <w:rFonts w:ascii="Times New Roman" w:hAnsi="Times New Roman" w:cs="Times New Roman"/>
                <w:spacing w:val="-20"/>
                <w:kern w:val="2"/>
                <w:sz w:val="16"/>
                <w:szCs w:val="16"/>
              </w:rPr>
            </w:pPr>
            <w:r>
              <w:rPr>
                <w:rFonts w:ascii="Times New Roman" w:hAnsi="Times New Roman" w:cs="Times New Roman"/>
                <w:spacing w:val="-20"/>
                <w:kern w:val="2"/>
                <w:sz w:val="16"/>
                <w:szCs w:val="16"/>
              </w:rPr>
              <w:t>244</w:t>
            </w:r>
          </w:p>
        </w:tc>
        <w:tc>
          <w:tcPr>
            <w:tcW w:w="794"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69,6</w:t>
            </w:r>
          </w:p>
        </w:tc>
        <w:tc>
          <w:tcPr>
            <w:tcW w:w="712" w:type="dxa"/>
            <w:hideMark/>
          </w:tcPr>
          <w:p w:rsidR="00102ED2" w:rsidRPr="00E47863" w:rsidRDefault="00102ED2" w:rsidP="00745BB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E47863">
              <w:rPr>
                <w:rFonts w:ascii="Times New Roman" w:hAnsi="Times New Roman" w:cs="Times New Roman"/>
                <w:color w:val="000000"/>
                <w:sz w:val="20"/>
                <w:szCs w:val="20"/>
              </w:rPr>
              <w:t>0,0</w:t>
            </w:r>
          </w:p>
        </w:tc>
        <w:tc>
          <w:tcPr>
            <w:tcW w:w="712"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9,6</w:t>
            </w:r>
          </w:p>
        </w:tc>
        <w:tc>
          <w:tcPr>
            <w:tcW w:w="712" w:type="dxa"/>
            <w:hideMark/>
          </w:tcPr>
          <w:p w:rsidR="00102ED2" w:rsidRPr="00E47863" w:rsidRDefault="00102ED2" w:rsidP="00745BBA">
            <w:pPr>
              <w:jc w:val="center"/>
              <w:rPr>
                <w:rFonts w:ascii="Times New Roman" w:hAnsi="Times New Roman" w:cs="Times New Roman"/>
                <w:sz w:val="20"/>
                <w:szCs w:val="20"/>
              </w:rPr>
            </w:pPr>
            <w:r>
              <w:rPr>
                <w:rFonts w:ascii="Times New Roman" w:hAnsi="Times New Roman" w:cs="Times New Roman"/>
                <w:color w:val="000000"/>
                <w:sz w:val="20"/>
                <w:szCs w:val="20"/>
              </w:rPr>
              <w:t>1</w:t>
            </w:r>
            <w:r w:rsidRPr="00E47863">
              <w:rPr>
                <w:rFonts w:ascii="Times New Roman" w:hAnsi="Times New Roman" w:cs="Times New Roman"/>
                <w:color w:val="000000"/>
                <w:sz w:val="20"/>
                <w:szCs w:val="20"/>
              </w:rPr>
              <w:t>0,0</w:t>
            </w:r>
          </w:p>
        </w:tc>
        <w:tc>
          <w:tcPr>
            <w:tcW w:w="712" w:type="dxa"/>
            <w:hideMark/>
          </w:tcPr>
          <w:p w:rsidR="00102ED2" w:rsidRPr="00E47863" w:rsidRDefault="00102ED2" w:rsidP="00745BBA">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12"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c>
          <w:tcPr>
            <w:tcW w:w="751" w:type="dxa"/>
            <w:hideMark/>
          </w:tcPr>
          <w:p w:rsidR="00102ED2" w:rsidRPr="00E47863" w:rsidRDefault="00102ED2" w:rsidP="00E47863">
            <w:pPr>
              <w:jc w:val="center"/>
              <w:rPr>
                <w:rFonts w:ascii="Times New Roman" w:hAnsi="Times New Roman" w:cs="Times New Roman"/>
                <w:sz w:val="20"/>
                <w:szCs w:val="20"/>
              </w:rPr>
            </w:pPr>
            <w:r w:rsidRPr="00E47863">
              <w:rPr>
                <w:rFonts w:ascii="Times New Roman" w:hAnsi="Times New Roman" w:cs="Times New Roman"/>
                <w:sz w:val="20"/>
                <w:szCs w:val="20"/>
              </w:rPr>
              <w:t>0,0</w:t>
            </w:r>
          </w:p>
        </w:tc>
      </w:tr>
    </w:tbl>
    <w:p w:rsidR="00D2452A" w:rsidRPr="00D2452A" w:rsidRDefault="00D2452A" w:rsidP="00D2452A">
      <w:pPr>
        <w:pageBreakBefore/>
        <w:shd w:val="clear" w:color="auto" w:fill="FFFFFF"/>
        <w:spacing w:after="0"/>
        <w:ind w:left="10773"/>
        <w:jc w:val="right"/>
        <w:rPr>
          <w:rFonts w:ascii="Times New Roman" w:hAnsi="Times New Roman" w:cs="Times New Roman"/>
          <w:kern w:val="2"/>
          <w:sz w:val="24"/>
          <w:szCs w:val="24"/>
        </w:rPr>
      </w:pPr>
      <w:r w:rsidRPr="00D2452A">
        <w:rPr>
          <w:rFonts w:ascii="Times New Roman" w:hAnsi="Times New Roman" w:cs="Times New Roman"/>
          <w:kern w:val="2"/>
          <w:sz w:val="24"/>
          <w:szCs w:val="24"/>
        </w:rPr>
        <w:lastRenderedPageBreak/>
        <w:t xml:space="preserve">Приложение № </w:t>
      </w:r>
      <w:r w:rsidR="002F77DA">
        <w:rPr>
          <w:rFonts w:ascii="Times New Roman" w:hAnsi="Times New Roman" w:cs="Times New Roman"/>
          <w:kern w:val="2"/>
          <w:sz w:val="24"/>
          <w:szCs w:val="24"/>
        </w:rPr>
        <w:t>4</w:t>
      </w:r>
    </w:p>
    <w:p w:rsidR="00D2452A" w:rsidRDefault="00D2452A" w:rsidP="00D2452A">
      <w:pPr>
        <w:shd w:val="clear" w:color="auto" w:fill="FFFFFF"/>
        <w:spacing w:after="0"/>
        <w:ind w:left="10773"/>
        <w:jc w:val="right"/>
        <w:rPr>
          <w:rFonts w:ascii="Times New Roman" w:hAnsi="Times New Roman" w:cs="Times New Roman"/>
          <w:kern w:val="2"/>
          <w:sz w:val="24"/>
          <w:szCs w:val="24"/>
        </w:rPr>
      </w:pPr>
      <w:r w:rsidRPr="00D2452A">
        <w:rPr>
          <w:rFonts w:ascii="Times New Roman" w:hAnsi="Times New Roman" w:cs="Times New Roman"/>
          <w:kern w:val="2"/>
          <w:sz w:val="24"/>
          <w:szCs w:val="24"/>
        </w:rPr>
        <w:t xml:space="preserve">к муниципальной программе </w:t>
      </w:r>
      <w:proofErr w:type="spellStart"/>
      <w:r>
        <w:rPr>
          <w:rFonts w:ascii="Times New Roman" w:hAnsi="Times New Roman" w:cs="Times New Roman"/>
          <w:kern w:val="2"/>
          <w:sz w:val="24"/>
          <w:szCs w:val="24"/>
        </w:rPr>
        <w:t>Базковского</w:t>
      </w:r>
      <w:proofErr w:type="spellEnd"/>
      <w:r w:rsidRPr="00D2452A">
        <w:rPr>
          <w:rFonts w:ascii="Times New Roman" w:hAnsi="Times New Roman" w:cs="Times New Roman"/>
          <w:kern w:val="2"/>
          <w:sz w:val="24"/>
          <w:szCs w:val="24"/>
        </w:rPr>
        <w:t xml:space="preserve"> сельского поселения «Развитие физической</w:t>
      </w:r>
    </w:p>
    <w:p w:rsidR="00D2452A" w:rsidRPr="00D2452A" w:rsidRDefault="00D2452A" w:rsidP="00D2452A">
      <w:pPr>
        <w:shd w:val="clear" w:color="auto" w:fill="FFFFFF"/>
        <w:spacing w:after="0"/>
        <w:ind w:left="10773"/>
        <w:jc w:val="right"/>
        <w:rPr>
          <w:rFonts w:ascii="Times New Roman" w:hAnsi="Times New Roman" w:cs="Times New Roman"/>
          <w:kern w:val="2"/>
          <w:sz w:val="24"/>
          <w:szCs w:val="24"/>
        </w:rPr>
      </w:pPr>
      <w:r w:rsidRPr="00D2452A">
        <w:rPr>
          <w:rFonts w:ascii="Times New Roman" w:hAnsi="Times New Roman" w:cs="Times New Roman"/>
          <w:kern w:val="2"/>
          <w:sz w:val="24"/>
          <w:szCs w:val="24"/>
        </w:rPr>
        <w:t xml:space="preserve"> культуры и спорта»</w:t>
      </w:r>
    </w:p>
    <w:p w:rsidR="00EA1730" w:rsidRDefault="00EA1730" w:rsidP="00D2452A">
      <w:pPr>
        <w:shd w:val="clear" w:color="auto" w:fill="FFFFFF"/>
        <w:autoSpaceDE w:val="0"/>
        <w:autoSpaceDN w:val="0"/>
        <w:adjustRightInd w:val="0"/>
        <w:spacing w:line="211" w:lineRule="auto"/>
        <w:ind w:left="-3544" w:right="-5013" w:hanging="284"/>
        <w:jc w:val="center"/>
        <w:rPr>
          <w:rFonts w:ascii="Times New Roman" w:hAnsi="Times New Roman" w:cs="Times New Roman"/>
          <w:kern w:val="2"/>
          <w:sz w:val="24"/>
          <w:szCs w:val="24"/>
        </w:rPr>
      </w:pPr>
    </w:p>
    <w:p w:rsidR="00D2452A" w:rsidRPr="00EA1730" w:rsidRDefault="00D2452A" w:rsidP="00D2452A">
      <w:pPr>
        <w:shd w:val="clear" w:color="auto" w:fill="FFFFFF"/>
        <w:autoSpaceDE w:val="0"/>
        <w:autoSpaceDN w:val="0"/>
        <w:adjustRightInd w:val="0"/>
        <w:spacing w:line="211" w:lineRule="auto"/>
        <w:ind w:left="-3544" w:right="-5013" w:hanging="284"/>
        <w:jc w:val="center"/>
        <w:rPr>
          <w:rFonts w:ascii="Times New Roman" w:hAnsi="Times New Roman" w:cs="Times New Roman"/>
          <w:kern w:val="2"/>
          <w:sz w:val="24"/>
          <w:szCs w:val="24"/>
        </w:rPr>
      </w:pPr>
      <w:r w:rsidRPr="00EA1730">
        <w:rPr>
          <w:rFonts w:ascii="Times New Roman" w:hAnsi="Times New Roman" w:cs="Times New Roman"/>
          <w:kern w:val="2"/>
          <w:sz w:val="24"/>
          <w:szCs w:val="24"/>
        </w:rPr>
        <w:t>РАСХОДЫ</w:t>
      </w:r>
    </w:p>
    <w:p w:rsidR="00D2452A" w:rsidRPr="00EA1730" w:rsidRDefault="00D2452A" w:rsidP="00D2452A">
      <w:pPr>
        <w:shd w:val="clear" w:color="auto" w:fill="FFFFFF"/>
        <w:autoSpaceDE w:val="0"/>
        <w:autoSpaceDN w:val="0"/>
        <w:adjustRightInd w:val="0"/>
        <w:spacing w:line="211" w:lineRule="auto"/>
        <w:ind w:left="-3544" w:right="-5013" w:hanging="284"/>
        <w:jc w:val="center"/>
        <w:rPr>
          <w:rFonts w:ascii="Times New Roman" w:hAnsi="Times New Roman" w:cs="Times New Roman"/>
          <w:kern w:val="2"/>
          <w:sz w:val="24"/>
          <w:szCs w:val="24"/>
        </w:rPr>
      </w:pPr>
      <w:r w:rsidRPr="00EA1730">
        <w:rPr>
          <w:rFonts w:ascii="Times New Roman" w:hAnsi="Times New Roman" w:cs="Times New Roman"/>
          <w:kern w:val="2"/>
          <w:sz w:val="24"/>
          <w:szCs w:val="24"/>
        </w:rPr>
        <w:t xml:space="preserve">на реализацию муниципальной программы </w:t>
      </w:r>
      <w:proofErr w:type="spellStart"/>
      <w:r w:rsidR="00EA1730" w:rsidRPr="00EA1730">
        <w:rPr>
          <w:rFonts w:ascii="Times New Roman" w:hAnsi="Times New Roman" w:cs="Times New Roman"/>
          <w:kern w:val="2"/>
          <w:sz w:val="24"/>
          <w:szCs w:val="24"/>
        </w:rPr>
        <w:t>Базковского</w:t>
      </w:r>
      <w:proofErr w:type="spellEnd"/>
      <w:r w:rsidRPr="00EA1730">
        <w:rPr>
          <w:rFonts w:ascii="Times New Roman" w:hAnsi="Times New Roman" w:cs="Times New Roman"/>
          <w:kern w:val="2"/>
          <w:sz w:val="24"/>
          <w:szCs w:val="24"/>
        </w:rPr>
        <w:t xml:space="preserve"> сельского  поселения «Развитие физической культуры и спорта»</w:t>
      </w: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475"/>
        <w:gridCol w:w="2021"/>
        <w:gridCol w:w="714"/>
        <w:gridCol w:w="704"/>
        <w:gridCol w:w="671"/>
        <w:gridCol w:w="653"/>
        <w:gridCol w:w="639"/>
        <w:gridCol w:w="704"/>
        <w:gridCol w:w="645"/>
        <w:gridCol w:w="658"/>
        <w:gridCol w:w="658"/>
        <w:gridCol w:w="658"/>
        <w:gridCol w:w="658"/>
        <w:gridCol w:w="658"/>
        <w:gridCol w:w="658"/>
      </w:tblGrid>
      <w:tr w:rsidR="00D2452A" w:rsidRPr="00EA1730" w:rsidTr="00EA1730">
        <w:trPr>
          <w:tblHeader/>
        </w:trPr>
        <w:tc>
          <w:tcPr>
            <w:tcW w:w="2475" w:type="dxa"/>
            <w:vMerge w:val="restart"/>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 xml:space="preserve">Наименование муниципальной программы, номер и наименование подпрограммы </w:t>
            </w:r>
          </w:p>
        </w:tc>
        <w:tc>
          <w:tcPr>
            <w:tcW w:w="2021" w:type="dxa"/>
            <w:vMerge w:val="restart"/>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 xml:space="preserve">Источники </w:t>
            </w:r>
          </w:p>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финансирования</w:t>
            </w:r>
          </w:p>
        </w:tc>
        <w:tc>
          <w:tcPr>
            <w:tcW w:w="714" w:type="dxa"/>
            <w:vMerge w:val="restart"/>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Объем расходов, всего</w:t>
            </w:r>
          </w:p>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(тыс. рублей)</w:t>
            </w:r>
          </w:p>
        </w:tc>
        <w:tc>
          <w:tcPr>
            <w:tcW w:w="7964" w:type="dxa"/>
            <w:gridSpan w:val="12"/>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 xml:space="preserve">В том числе по годам реализации муниципальной  программы </w:t>
            </w:r>
          </w:p>
        </w:tc>
      </w:tr>
      <w:tr w:rsidR="00D2452A" w:rsidRPr="00EA1730" w:rsidTr="00EA1730">
        <w:trPr>
          <w:tblHeader/>
        </w:trPr>
        <w:tc>
          <w:tcPr>
            <w:tcW w:w="2475" w:type="dxa"/>
            <w:vMerge/>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p>
        </w:tc>
        <w:tc>
          <w:tcPr>
            <w:tcW w:w="2021" w:type="dxa"/>
            <w:vMerge/>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p>
        </w:tc>
        <w:tc>
          <w:tcPr>
            <w:tcW w:w="714" w:type="dxa"/>
            <w:vMerge/>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p>
        </w:tc>
        <w:tc>
          <w:tcPr>
            <w:tcW w:w="704"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2019</w:t>
            </w:r>
          </w:p>
        </w:tc>
        <w:tc>
          <w:tcPr>
            <w:tcW w:w="671"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2020</w:t>
            </w:r>
          </w:p>
        </w:tc>
        <w:tc>
          <w:tcPr>
            <w:tcW w:w="653"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2021</w:t>
            </w:r>
          </w:p>
        </w:tc>
        <w:tc>
          <w:tcPr>
            <w:tcW w:w="639"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2022</w:t>
            </w:r>
          </w:p>
        </w:tc>
        <w:tc>
          <w:tcPr>
            <w:tcW w:w="704"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2023</w:t>
            </w:r>
          </w:p>
        </w:tc>
        <w:tc>
          <w:tcPr>
            <w:tcW w:w="645"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2024</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2025</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2026</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2027</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2028</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2029</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2030</w:t>
            </w:r>
          </w:p>
        </w:tc>
      </w:tr>
    </w:tbl>
    <w:p w:rsidR="00D2452A" w:rsidRPr="00EA1730" w:rsidRDefault="00D2452A" w:rsidP="00D2452A">
      <w:pPr>
        <w:spacing w:line="211" w:lineRule="auto"/>
        <w:ind w:left="4338"/>
        <w:rPr>
          <w:rFonts w:ascii="Times New Roman" w:hAnsi="Times New Roman" w:cs="Times New Roman"/>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490"/>
        <w:gridCol w:w="2028"/>
        <w:gridCol w:w="717"/>
        <w:gridCol w:w="661"/>
        <w:gridCol w:w="683"/>
        <w:gridCol w:w="658"/>
        <w:gridCol w:w="658"/>
        <w:gridCol w:w="687"/>
        <w:gridCol w:w="630"/>
        <w:gridCol w:w="658"/>
        <w:gridCol w:w="658"/>
        <w:gridCol w:w="658"/>
        <w:gridCol w:w="658"/>
        <w:gridCol w:w="658"/>
        <w:gridCol w:w="658"/>
      </w:tblGrid>
      <w:tr w:rsidR="00D2452A" w:rsidRPr="00EA1730" w:rsidTr="00A1704B">
        <w:trPr>
          <w:trHeight w:val="260"/>
          <w:tblHeader/>
        </w:trPr>
        <w:tc>
          <w:tcPr>
            <w:tcW w:w="2490"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1</w:t>
            </w:r>
          </w:p>
        </w:tc>
        <w:tc>
          <w:tcPr>
            <w:tcW w:w="202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2</w:t>
            </w:r>
          </w:p>
        </w:tc>
        <w:tc>
          <w:tcPr>
            <w:tcW w:w="717"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3</w:t>
            </w:r>
          </w:p>
        </w:tc>
        <w:tc>
          <w:tcPr>
            <w:tcW w:w="661"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4</w:t>
            </w:r>
          </w:p>
        </w:tc>
        <w:tc>
          <w:tcPr>
            <w:tcW w:w="683"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5</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6</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7</w:t>
            </w:r>
          </w:p>
        </w:tc>
        <w:tc>
          <w:tcPr>
            <w:tcW w:w="687"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8</w:t>
            </w:r>
          </w:p>
        </w:tc>
        <w:tc>
          <w:tcPr>
            <w:tcW w:w="630"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9</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10</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11</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12</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13</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14</w:t>
            </w:r>
          </w:p>
        </w:tc>
        <w:tc>
          <w:tcPr>
            <w:tcW w:w="658" w:type="dxa"/>
          </w:tcPr>
          <w:p w:rsidR="00D2452A" w:rsidRPr="00EA1730" w:rsidRDefault="00D2452A" w:rsidP="004133A1">
            <w:pPr>
              <w:shd w:val="clear" w:color="auto" w:fill="FFFFFF"/>
              <w:autoSpaceDE w:val="0"/>
              <w:autoSpaceDN w:val="0"/>
              <w:adjustRightInd w:val="0"/>
              <w:spacing w:line="211" w:lineRule="auto"/>
              <w:jc w:val="center"/>
              <w:rPr>
                <w:rFonts w:ascii="Times New Roman" w:hAnsi="Times New Roman" w:cs="Times New Roman"/>
                <w:kern w:val="2"/>
              </w:rPr>
            </w:pPr>
            <w:r w:rsidRPr="00EA1730">
              <w:rPr>
                <w:rFonts w:ascii="Times New Roman" w:hAnsi="Times New Roman" w:cs="Times New Roman"/>
                <w:kern w:val="2"/>
              </w:rPr>
              <w:t>15</w:t>
            </w:r>
          </w:p>
        </w:tc>
      </w:tr>
      <w:tr w:rsidR="00102ED2" w:rsidRPr="00EA1730" w:rsidTr="000347E1">
        <w:tc>
          <w:tcPr>
            <w:tcW w:w="2490" w:type="dxa"/>
            <w:vMerge w:val="restart"/>
          </w:tcPr>
          <w:p w:rsidR="00102ED2" w:rsidRPr="00EA1730" w:rsidRDefault="00102ED2" w:rsidP="004133A1">
            <w:pPr>
              <w:rPr>
                <w:rFonts w:ascii="Times New Roman" w:hAnsi="Times New Roman" w:cs="Times New Roman"/>
              </w:rPr>
            </w:pPr>
            <w:r w:rsidRPr="00EA1730">
              <w:rPr>
                <w:rFonts w:ascii="Times New Roman" w:hAnsi="Times New Roman" w:cs="Times New Roman"/>
              </w:rPr>
              <w:t xml:space="preserve">Муниципальная программа </w:t>
            </w:r>
          </w:p>
          <w:p w:rsidR="00102ED2" w:rsidRPr="00EA1730" w:rsidRDefault="00102ED2" w:rsidP="004133A1">
            <w:pPr>
              <w:rPr>
                <w:rFonts w:ascii="Times New Roman" w:hAnsi="Times New Roman" w:cs="Times New Roman"/>
              </w:rPr>
            </w:pPr>
            <w:r w:rsidRPr="00EA1730">
              <w:rPr>
                <w:rFonts w:ascii="Times New Roman" w:hAnsi="Times New Roman" w:cs="Times New Roman"/>
              </w:rPr>
              <w:t>«Развитие физической культуры и спорта»</w:t>
            </w:r>
          </w:p>
          <w:p w:rsidR="00102ED2" w:rsidRPr="00EA1730" w:rsidRDefault="00102ED2" w:rsidP="004133A1">
            <w:pPr>
              <w:rPr>
                <w:rFonts w:ascii="Times New Roman" w:hAnsi="Times New Roman" w:cs="Times New Roman"/>
              </w:rPr>
            </w:pPr>
          </w:p>
        </w:tc>
        <w:tc>
          <w:tcPr>
            <w:tcW w:w="2028" w:type="dxa"/>
          </w:tcPr>
          <w:p w:rsidR="00102ED2" w:rsidRPr="00EA1730" w:rsidRDefault="00102ED2" w:rsidP="004133A1">
            <w:pPr>
              <w:shd w:val="clear" w:color="auto" w:fill="FFFFFF"/>
              <w:autoSpaceDE w:val="0"/>
              <w:autoSpaceDN w:val="0"/>
              <w:adjustRightInd w:val="0"/>
              <w:contextualSpacing/>
              <w:rPr>
                <w:rFonts w:ascii="Times New Roman" w:hAnsi="Times New Roman" w:cs="Times New Roman"/>
                <w:kern w:val="2"/>
              </w:rPr>
            </w:pPr>
            <w:r w:rsidRPr="00EA1730">
              <w:rPr>
                <w:rFonts w:ascii="Times New Roman" w:hAnsi="Times New Roman" w:cs="Times New Roman"/>
                <w:kern w:val="2"/>
              </w:rPr>
              <w:t xml:space="preserve">всего </w:t>
            </w:r>
          </w:p>
        </w:tc>
        <w:tc>
          <w:tcPr>
            <w:tcW w:w="717" w:type="dxa"/>
          </w:tcPr>
          <w:p w:rsidR="00102ED2" w:rsidRPr="00102ED2" w:rsidRDefault="00102ED2" w:rsidP="00745BBA">
            <w:pPr>
              <w:jc w:val="center"/>
              <w:rPr>
                <w:rFonts w:ascii="Times New Roman" w:hAnsi="Times New Roman" w:cs="Times New Roman"/>
              </w:rPr>
            </w:pPr>
            <w:r w:rsidRPr="00102ED2">
              <w:rPr>
                <w:rFonts w:ascii="Times New Roman" w:hAnsi="Times New Roman" w:cs="Times New Roman"/>
                <w:color w:val="000000"/>
              </w:rPr>
              <w:t>69,6</w:t>
            </w:r>
          </w:p>
        </w:tc>
        <w:tc>
          <w:tcPr>
            <w:tcW w:w="661" w:type="dxa"/>
          </w:tcPr>
          <w:p w:rsidR="00102ED2" w:rsidRPr="00102ED2" w:rsidRDefault="00102ED2" w:rsidP="00745BBA">
            <w:pPr>
              <w:jc w:val="center"/>
              <w:rPr>
                <w:rFonts w:ascii="Times New Roman" w:hAnsi="Times New Roman" w:cs="Times New Roman"/>
                <w:color w:val="000000"/>
              </w:rPr>
            </w:pPr>
            <w:r w:rsidRPr="00102ED2">
              <w:rPr>
                <w:rFonts w:ascii="Times New Roman" w:hAnsi="Times New Roman" w:cs="Times New Roman"/>
                <w:color w:val="000000"/>
              </w:rPr>
              <w:t>50,0</w:t>
            </w:r>
          </w:p>
        </w:tc>
        <w:tc>
          <w:tcPr>
            <w:tcW w:w="683" w:type="dxa"/>
          </w:tcPr>
          <w:p w:rsidR="00102ED2" w:rsidRPr="00102ED2" w:rsidRDefault="00102ED2" w:rsidP="00745BBA">
            <w:pPr>
              <w:jc w:val="center"/>
              <w:rPr>
                <w:rFonts w:ascii="Times New Roman" w:hAnsi="Times New Roman" w:cs="Times New Roman"/>
              </w:rPr>
            </w:pPr>
            <w:r w:rsidRPr="00102ED2">
              <w:rPr>
                <w:rFonts w:ascii="Times New Roman" w:hAnsi="Times New Roman" w:cs="Times New Roman"/>
                <w:color w:val="000000"/>
              </w:rPr>
              <w:t>9,6</w:t>
            </w:r>
          </w:p>
        </w:tc>
        <w:tc>
          <w:tcPr>
            <w:tcW w:w="658" w:type="dxa"/>
          </w:tcPr>
          <w:p w:rsidR="00102ED2" w:rsidRPr="00102ED2" w:rsidRDefault="00102ED2" w:rsidP="00745BBA">
            <w:pPr>
              <w:jc w:val="center"/>
              <w:rPr>
                <w:rFonts w:ascii="Times New Roman" w:hAnsi="Times New Roman" w:cs="Times New Roman"/>
              </w:rPr>
            </w:pPr>
            <w:r w:rsidRPr="00102ED2">
              <w:rPr>
                <w:rFonts w:ascii="Times New Roman" w:hAnsi="Times New Roman" w:cs="Times New Roman"/>
                <w:color w:val="000000"/>
              </w:rPr>
              <w:t>10,0</w:t>
            </w:r>
          </w:p>
        </w:tc>
        <w:tc>
          <w:tcPr>
            <w:tcW w:w="658" w:type="dxa"/>
          </w:tcPr>
          <w:p w:rsidR="00102ED2" w:rsidRPr="00102ED2" w:rsidRDefault="00102ED2" w:rsidP="00745BBA">
            <w:pPr>
              <w:jc w:val="center"/>
              <w:rPr>
                <w:rFonts w:ascii="Times New Roman" w:hAnsi="Times New Roman" w:cs="Times New Roman"/>
              </w:rPr>
            </w:pPr>
            <w:r w:rsidRPr="00102ED2">
              <w:rPr>
                <w:rFonts w:ascii="Times New Roman" w:hAnsi="Times New Roman" w:cs="Times New Roman"/>
              </w:rPr>
              <w:t>0,0</w:t>
            </w:r>
          </w:p>
        </w:tc>
        <w:tc>
          <w:tcPr>
            <w:tcW w:w="687"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30"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r>
      <w:tr w:rsidR="00D2452A" w:rsidRPr="00EA1730" w:rsidTr="00A1704B">
        <w:tc>
          <w:tcPr>
            <w:tcW w:w="2490" w:type="dxa"/>
            <w:vMerge/>
          </w:tcPr>
          <w:p w:rsidR="00D2452A" w:rsidRPr="00EA1730" w:rsidRDefault="00D2452A" w:rsidP="004133A1">
            <w:pPr>
              <w:shd w:val="clear" w:color="auto" w:fill="FFFFFF"/>
              <w:spacing w:line="211" w:lineRule="auto"/>
              <w:rPr>
                <w:rFonts w:ascii="Times New Roman" w:hAnsi="Times New Roman" w:cs="Times New Roman"/>
                <w:kern w:val="2"/>
              </w:rPr>
            </w:pPr>
          </w:p>
        </w:tc>
        <w:tc>
          <w:tcPr>
            <w:tcW w:w="2028" w:type="dxa"/>
          </w:tcPr>
          <w:p w:rsidR="00D2452A" w:rsidRPr="00EA1730" w:rsidRDefault="00D2452A" w:rsidP="004133A1">
            <w:pPr>
              <w:shd w:val="clear" w:color="auto" w:fill="FFFFFF"/>
              <w:autoSpaceDE w:val="0"/>
              <w:autoSpaceDN w:val="0"/>
              <w:adjustRightInd w:val="0"/>
              <w:contextualSpacing/>
              <w:rPr>
                <w:rFonts w:ascii="Times New Roman" w:hAnsi="Times New Roman" w:cs="Times New Roman"/>
                <w:kern w:val="2"/>
              </w:rPr>
            </w:pPr>
            <w:r w:rsidRPr="00EA1730">
              <w:rPr>
                <w:rFonts w:ascii="Times New Roman" w:hAnsi="Times New Roman" w:cs="Times New Roman"/>
                <w:kern w:val="2"/>
              </w:rPr>
              <w:t>областной бюджет</w:t>
            </w:r>
          </w:p>
        </w:tc>
        <w:tc>
          <w:tcPr>
            <w:tcW w:w="717" w:type="dxa"/>
            <w:vAlign w:val="center"/>
          </w:tcPr>
          <w:p w:rsidR="00D2452A" w:rsidRPr="00EA1730" w:rsidRDefault="00D2452A" w:rsidP="004133A1">
            <w:pPr>
              <w:jc w:val="center"/>
              <w:rPr>
                <w:rFonts w:ascii="Times New Roman" w:hAnsi="Times New Roman" w:cs="Times New Roman"/>
                <w:color w:val="000000"/>
              </w:rPr>
            </w:pPr>
            <w:r w:rsidRPr="00EA1730">
              <w:rPr>
                <w:rFonts w:ascii="Times New Roman" w:hAnsi="Times New Roman" w:cs="Times New Roman"/>
              </w:rPr>
              <w:t>0,0</w:t>
            </w:r>
          </w:p>
        </w:tc>
        <w:tc>
          <w:tcPr>
            <w:tcW w:w="661"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83"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87"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30"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r>
      <w:tr w:rsidR="00102ED2" w:rsidRPr="00EA1730" w:rsidTr="00102ED2">
        <w:trPr>
          <w:trHeight w:val="221"/>
        </w:trPr>
        <w:tc>
          <w:tcPr>
            <w:tcW w:w="2490" w:type="dxa"/>
            <w:vMerge/>
          </w:tcPr>
          <w:p w:rsidR="00102ED2" w:rsidRPr="00EA1730" w:rsidRDefault="00102ED2" w:rsidP="004133A1">
            <w:pPr>
              <w:shd w:val="clear" w:color="auto" w:fill="FFFFFF"/>
              <w:spacing w:line="211" w:lineRule="auto"/>
              <w:rPr>
                <w:rFonts w:ascii="Times New Roman" w:hAnsi="Times New Roman" w:cs="Times New Roman"/>
                <w:kern w:val="2"/>
              </w:rPr>
            </w:pPr>
          </w:p>
        </w:tc>
        <w:tc>
          <w:tcPr>
            <w:tcW w:w="2028" w:type="dxa"/>
          </w:tcPr>
          <w:p w:rsidR="00102ED2" w:rsidRPr="00EA1730" w:rsidRDefault="00102ED2" w:rsidP="004133A1">
            <w:pPr>
              <w:shd w:val="clear" w:color="auto" w:fill="FFFFFF"/>
              <w:autoSpaceDE w:val="0"/>
              <w:autoSpaceDN w:val="0"/>
              <w:adjustRightInd w:val="0"/>
              <w:contextualSpacing/>
              <w:rPr>
                <w:rFonts w:ascii="Times New Roman" w:hAnsi="Times New Roman" w:cs="Times New Roman"/>
                <w:kern w:val="2"/>
              </w:rPr>
            </w:pPr>
            <w:r w:rsidRPr="00EA1730">
              <w:rPr>
                <w:rFonts w:ascii="Times New Roman" w:hAnsi="Times New Roman" w:cs="Times New Roman"/>
                <w:kern w:val="2"/>
              </w:rPr>
              <w:t>местный бюджет</w:t>
            </w:r>
          </w:p>
        </w:tc>
        <w:tc>
          <w:tcPr>
            <w:tcW w:w="717" w:type="dxa"/>
            <w:vAlign w:val="center"/>
          </w:tcPr>
          <w:p w:rsidR="00102ED2" w:rsidRPr="00102ED2" w:rsidRDefault="00102ED2" w:rsidP="00102ED2">
            <w:pPr>
              <w:jc w:val="center"/>
              <w:rPr>
                <w:rFonts w:ascii="Times New Roman" w:hAnsi="Times New Roman" w:cs="Times New Roman"/>
              </w:rPr>
            </w:pPr>
            <w:r w:rsidRPr="00102ED2">
              <w:rPr>
                <w:rFonts w:ascii="Times New Roman" w:hAnsi="Times New Roman" w:cs="Times New Roman"/>
                <w:color w:val="000000"/>
              </w:rPr>
              <w:t>69,6</w:t>
            </w:r>
          </w:p>
        </w:tc>
        <w:tc>
          <w:tcPr>
            <w:tcW w:w="661" w:type="dxa"/>
            <w:vAlign w:val="center"/>
          </w:tcPr>
          <w:p w:rsidR="00102ED2" w:rsidRPr="00102ED2" w:rsidRDefault="00102ED2" w:rsidP="00102ED2">
            <w:pPr>
              <w:jc w:val="center"/>
              <w:rPr>
                <w:rFonts w:ascii="Times New Roman" w:hAnsi="Times New Roman" w:cs="Times New Roman"/>
                <w:color w:val="000000"/>
              </w:rPr>
            </w:pPr>
            <w:r w:rsidRPr="00102ED2">
              <w:rPr>
                <w:rFonts w:ascii="Times New Roman" w:hAnsi="Times New Roman" w:cs="Times New Roman"/>
                <w:color w:val="000000"/>
              </w:rPr>
              <w:t>50,0</w:t>
            </w:r>
          </w:p>
        </w:tc>
        <w:tc>
          <w:tcPr>
            <w:tcW w:w="683" w:type="dxa"/>
            <w:vAlign w:val="center"/>
          </w:tcPr>
          <w:p w:rsidR="00102ED2" w:rsidRPr="00102ED2" w:rsidRDefault="00102ED2" w:rsidP="00102ED2">
            <w:pPr>
              <w:jc w:val="center"/>
              <w:rPr>
                <w:rFonts w:ascii="Times New Roman" w:hAnsi="Times New Roman" w:cs="Times New Roman"/>
              </w:rPr>
            </w:pPr>
            <w:r w:rsidRPr="00102ED2">
              <w:rPr>
                <w:rFonts w:ascii="Times New Roman" w:hAnsi="Times New Roman" w:cs="Times New Roman"/>
                <w:color w:val="000000"/>
              </w:rPr>
              <w:t>9,6</w:t>
            </w:r>
          </w:p>
        </w:tc>
        <w:tc>
          <w:tcPr>
            <w:tcW w:w="658" w:type="dxa"/>
            <w:vAlign w:val="center"/>
          </w:tcPr>
          <w:p w:rsidR="00102ED2" w:rsidRPr="00102ED2" w:rsidRDefault="00102ED2" w:rsidP="00102ED2">
            <w:pPr>
              <w:jc w:val="center"/>
              <w:rPr>
                <w:rFonts w:ascii="Times New Roman" w:hAnsi="Times New Roman" w:cs="Times New Roman"/>
              </w:rPr>
            </w:pPr>
            <w:r w:rsidRPr="00102ED2">
              <w:rPr>
                <w:rFonts w:ascii="Times New Roman" w:hAnsi="Times New Roman" w:cs="Times New Roman"/>
                <w:color w:val="000000"/>
              </w:rPr>
              <w:t>10,0</w:t>
            </w:r>
          </w:p>
        </w:tc>
        <w:tc>
          <w:tcPr>
            <w:tcW w:w="658" w:type="dxa"/>
            <w:vAlign w:val="center"/>
          </w:tcPr>
          <w:p w:rsidR="00102ED2" w:rsidRPr="00102ED2" w:rsidRDefault="00102ED2" w:rsidP="00102ED2">
            <w:pPr>
              <w:jc w:val="center"/>
              <w:rPr>
                <w:rFonts w:ascii="Times New Roman" w:hAnsi="Times New Roman" w:cs="Times New Roman"/>
              </w:rPr>
            </w:pPr>
            <w:r w:rsidRPr="00102ED2">
              <w:rPr>
                <w:rFonts w:ascii="Times New Roman" w:hAnsi="Times New Roman" w:cs="Times New Roman"/>
              </w:rPr>
              <w:t>0,0</w:t>
            </w:r>
          </w:p>
        </w:tc>
        <w:tc>
          <w:tcPr>
            <w:tcW w:w="687" w:type="dxa"/>
            <w:vAlign w:val="center"/>
          </w:tcPr>
          <w:p w:rsidR="00102ED2" w:rsidRPr="00EA1730" w:rsidRDefault="00102ED2" w:rsidP="00A1704B">
            <w:pPr>
              <w:jc w:val="center"/>
              <w:rPr>
                <w:rFonts w:ascii="Times New Roman" w:hAnsi="Times New Roman" w:cs="Times New Roman"/>
              </w:rPr>
            </w:pPr>
            <w:r w:rsidRPr="00EA1730">
              <w:rPr>
                <w:rFonts w:ascii="Times New Roman" w:hAnsi="Times New Roman" w:cs="Times New Roman"/>
              </w:rPr>
              <w:t>0,0</w:t>
            </w:r>
          </w:p>
        </w:tc>
        <w:tc>
          <w:tcPr>
            <w:tcW w:w="630" w:type="dxa"/>
            <w:vAlign w:val="center"/>
          </w:tcPr>
          <w:p w:rsidR="00102ED2" w:rsidRPr="00EA1730" w:rsidRDefault="00102ED2" w:rsidP="00A1704B">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A1704B">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A1704B">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A1704B">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A1704B">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A1704B">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A1704B">
            <w:pPr>
              <w:jc w:val="center"/>
              <w:rPr>
                <w:rFonts w:ascii="Times New Roman" w:hAnsi="Times New Roman" w:cs="Times New Roman"/>
              </w:rPr>
            </w:pPr>
            <w:r w:rsidRPr="00EA1730">
              <w:rPr>
                <w:rFonts w:ascii="Times New Roman" w:hAnsi="Times New Roman" w:cs="Times New Roman"/>
              </w:rPr>
              <w:t>0,0</w:t>
            </w:r>
          </w:p>
        </w:tc>
      </w:tr>
      <w:tr w:rsidR="00102ED2" w:rsidRPr="00EA1730" w:rsidTr="00102ED2">
        <w:tc>
          <w:tcPr>
            <w:tcW w:w="2490" w:type="dxa"/>
            <w:vMerge w:val="restart"/>
          </w:tcPr>
          <w:p w:rsidR="00102ED2" w:rsidRPr="00EA1730" w:rsidRDefault="00102ED2" w:rsidP="004133A1">
            <w:pPr>
              <w:rPr>
                <w:rFonts w:ascii="Times New Roman" w:hAnsi="Times New Roman" w:cs="Times New Roman"/>
              </w:rPr>
            </w:pPr>
            <w:r w:rsidRPr="00EA1730">
              <w:rPr>
                <w:rFonts w:ascii="Times New Roman" w:hAnsi="Times New Roman" w:cs="Times New Roman"/>
              </w:rPr>
              <w:t>Подпрограмма 1 «Развитие физической культуры и спорта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Базковского</w:t>
            </w:r>
            <w:proofErr w:type="spellEnd"/>
            <w:r w:rsidRPr="00D2579F">
              <w:rPr>
                <w:rFonts w:ascii="Times New Roman" w:hAnsi="Times New Roman" w:cs="Times New Roman"/>
                <w:kern w:val="2"/>
                <w:sz w:val="24"/>
                <w:szCs w:val="24"/>
              </w:rPr>
              <w:t xml:space="preserve"> сельского поселения</w:t>
            </w:r>
            <w:r w:rsidRPr="00EA1730">
              <w:rPr>
                <w:rFonts w:ascii="Times New Roman" w:hAnsi="Times New Roman" w:cs="Times New Roman"/>
              </w:rPr>
              <w:t xml:space="preserve">»   </w:t>
            </w:r>
          </w:p>
          <w:p w:rsidR="00102ED2" w:rsidRPr="00EA1730" w:rsidRDefault="00102ED2" w:rsidP="004133A1">
            <w:pPr>
              <w:rPr>
                <w:rFonts w:ascii="Times New Roman" w:hAnsi="Times New Roman" w:cs="Times New Roman"/>
              </w:rPr>
            </w:pPr>
          </w:p>
        </w:tc>
        <w:tc>
          <w:tcPr>
            <w:tcW w:w="2028" w:type="dxa"/>
          </w:tcPr>
          <w:p w:rsidR="00102ED2" w:rsidRPr="00EA1730" w:rsidRDefault="00102ED2" w:rsidP="004133A1">
            <w:pPr>
              <w:shd w:val="clear" w:color="auto" w:fill="FFFFFF"/>
              <w:autoSpaceDE w:val="0"/>
              <w:autoSpaceDN w:val="0"/>
              <w:adjustRightInd w:val="0"/>
              <w:contextualSpacing/>
              <w:rPr>
                <w:rFonts w:ascii="Times New Roman" w:hAnsi="Times New Roman" w:cs="Times New Roman"/>
                <w:kern w:val="2"/>
              </w:rPr>
            </w:pPr>
            <w:r w:rsidRPr="00EA1730">
              <w:rPr>
                <w:rFonts w:ascii="Times New Roman" w:hAnsi="Times New Roman" w:cs="Times New Roman"/>
                <w:kern w:val="2"/>
              </w:rPr>
              <w:t xml:space="preserve">всего </w:t>
            </w:r>
          </w:p>
        </w:tc>
        <w:tc>
          <w:tcPr>
            <w:tcW w:w="717" w:type="dxa"/>
            <w:vAlign w:val="center"/>
          </w:tcPr>
          <w:p w:rsidR="00102ED2" w:rsidRPr="00102ED2" w:rsidRDefault="00102ED2" w:rsidP="00102ED2">
            <w:pPr>
              <w:jc w:val="center"/>
              <w:rPr>
                <w:rFonts w:ascii="Times New Roman" w:hAnsi="Times New Roman" w:cs="Times New Roman"/>
              </w:rPr>
            </w:pPr>
            <w:r w:rsidRPr="00102ED2">
              <w:rPr>
                <w:rFonts w:ascii="Times New Roman" w:hAnsi="Times New Roman" w:cs="Times New Roman"/>
                <w:color w:val="000000"/>
              </w:rPr>
              <w:t>69,6</w:t>
            </w:r>
          </w:p>
        </w:tc>
        <w:tc>
          <w:tcPr>
            <w:tcW w:w="661" w:type="dxa"/>
            <w:vAlign w:val="center"/>
          </w:tcPr>
          <w:p w:rsidR="00102ED2" w:rsidRPr="00102ED2" w:rsidRDefault="00102ED2" w:rsidP="00102ED2">
            <w:pPr>
              <w:jc w:val="center"/>
              <w:rPr>
                <w:rFonts w:ascii="Times New Roman" w:hAnsi="Times New Roman" w:cs="Times New Roman"/>
                <w:color w:val="000000"/>
              </w:rPr>
            </w:pPr>
            <w:r w:rsidRPr="00102ED2">
              <w:rPr>
                <w:rFonts w:ascii="Times New Roman" w:hAnsi="Times New Roman" w:cs="Times New Roman"/>
                <w:color w:val="000000"/>
              </w:rPr>
              <w:t>50,0</w:t>
            </w:r>
          </w:p>
        </w:tc>
        <w:tc>
          <w:tcPr>
            <w:tcW w:w="683" w:type="dxa"/>
            <w:vAlign w:val="center"/>
          </w:tcPr>
          <w:p w:rsidR="00102ED2" w:rsidRPr="00102ED2" w:rsidRDefault="00102ED2" w:rsidP="00102ED2">
            <w:pPr>
              <w:jc w:val="center"/>
              <w:rPr>
                <w:rFonts w:ascii="Times New Roman" w:hAnsi="Times New Roman" w:cs="Times New Roman"/>
              </w:rPr>
            </w:pPr>
            <w:r w:rsidRPr="00102ED2">
              <w:rPr>
                <w:rFonts w:ascii="Times New Roman" w:hAnsi="Times New Roman" w:cs="Times New Roman"/>
                <w:color w:val="000000"/>
              </w:rPr>
              <w:t>9,6</w:t>
            </w:r>
          </w:p>
        </w:tc>
        <w:tc>
          <w:tcPr>
            <w:tcW w:w="658" w:type="dxa"/>
            <w:vAlign w:val="center"/>
          </w:tcPr>
          <w:p w:rsidR="00102ED2" w:rsidRPr="00102ED2" w:rsidRDefault="00102ED2" w:rsidP="00102ED2">
            <w:pPr>
              <w:jc w:val="center"/>
              <w:rPr>
                <w:rFonts w:ascii="Times New Roman" w:hAnsi="Times New Roman" w:cs="Times New Roman"/>
              </w:rPr>
            </w:pPr>
            <w:r w:rsidRPr="00102ED2">
              <w:rPr>
                <w:rFonts w:ascii="Times New Roman" w:hAnsi="Times New Roman" w:cs="Times New Roman"/>
                <w:color w:val="000000"/>
              </w:rPr>
              <w:t>10,0</w:t>
            </w:r>
          </w:p>
        </w:tc>
        <w:tc>
          <w:tcPr>
            <w:tcW w:w="658" w:type="dxa"/>
            <w:vAlign w:val="center"/>
          </w:tcPr>
          <w:p w:rsidR="00102ED2" w:rsidRPr="00102ED2" w:rsidRDefault="00102ED2" w:rsidP="00102ED2">
            <w:pPr>
              <w:jc w:val="center"/>
              <w:rPr>
                <w:rFonts w:ascii="Times New Roman" w:hAnsi="Times New Roman" w:cs="Times New Roman"/>
              </w:rPr>
            </w:pPr>
            <w:r w:rsidRPr="00102ED2">
              <w:rPr>
                <w:rFonts w:ascii="Times New Roman" w:hAnsi="Times New Roman" w:cs="Times New Roman"/>
              </w:rPr>
              <w:t>0,0</w:t>
            </w:r>
          </w:p>
        </w:tc>
        <w:tc>
          <w:tcPr>
            <w:tcW w:w="687"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30"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r>
      <w:tr w:rsidR="00D2452A" w:rsidRPr="00EA1730" w:rsidTr="00A1704B">
        <w:tc>
          <w:tcPr>
            <w:tcW w:w="2490" w:type="dxa"/>
            <w:vMerge/>
          </w:tcPr>
          <w:p w:rsidR="00D2452A" w:rsidRPr="00EA1730" w:rsidRDefault="00D2452A" w:rsidP="004133A1">
            <w:pPr>
              <w:shd w:val="clear" w:color="auto" w:fill="FFFFFF"/>
              <w:spacing w:line="211" w:lineRule="auto"/>
              <w:rPr>
                <w:rFonts w:ascii="Times New Roman" w:hAnsi="Times New Roman" w:cs="Times New Roman"/>
                <w:kern w:val="2"/>
              </w:rPr>
            </w:pPr>
          </w:p>
        </w:tc>
        <w:tc>
          <w:tcPr>
            <w:tcW w:w="2028" w:type="dxa"/>
          </w:tcPr>
          <w:p w:rsidR="00D2452A" w:rsidRPr="00EA1730" w:rsidRDefault="00D2452A" w:rsidP="004133A1">
            <w:pPr>
              <w:shd w:val="clear" w:color="auto" w:fill="FFFFFF"/>
              <w:autoSpaceDE w:val="0"/>
              <w:autoSpaceDN w:val="0"/>
              <w:adjustRightInd w:val="0"/>
              <w:contextualSpacing/>
              <w:rPr>
                <w:rFonts w:ascii="Times New Roman" w:hAnsi="Times New Roman" w:cs="Times New Roman"/>
                <w:kern w:val="2"/>
              </w:rPr>
            </w:pPr>
            <w:r w:rsidRPr="00EA1730">
              <w:rPr>
                <w:rFonts w:ascii="Times New Roman" w:hAnsi="Times New Roman" w:cs="Times New Roman"/>
                <w:kern w:val="2"/>
              </w:rPr>
              <w:t>областной бюджет</w:t>
            </w:r>
          </w:p>
        </w:tc>
        <w:tc>
          <w:tcPr>
            <w:tcW w:w="717"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61"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83"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87"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30"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D2452A" w:rsidRPr="00EA1730" w:rsidRDefault="00D2452A" w:rsidP="004133A1">
            <w:pPr>
              <w:jc w:val="center"/>
              <w:rPr>
                <w:rFonts w:ascii="Times New Roman" w:hAnsi="Times New Roman" w:cs="Times New Roman"/>
              </w:rPr>
            </w:pPr>
            <w:r w:rsidRPr="00EA1730">
              <w:rPr>
                <w:rFonts w:ascii="Times New Roman" w:hAnsi="Times New Roman" w:cs="Times New Roman"/>
              </w:rPr>
              <w:t>0,0</w:t>
            </w:r>
          </w:p>
        </w:tc>
      </w:tr>
      <w:tr w:rsidR="00102ED2" w:rsidRPr="00EA1730" w:rsidTr="004133A1">
        <w:trPr>
          <w:trHeight w:val="702"/>
        </w:trPr>
        <w:tc>
          <w:tcPr>
            <w:tcW w:w="2490" w:type="dxa"/>
            <w:vMerge/>
          </w:tcPr>
          <w:p w:rsidR="00102ED2" w:rsidRPr="00EA1730" w:rsidRDefault="00102ED2" w:rsidP="004133A1">
            <w:pPr>
              <w:shd w:val="clear" w:color="auto" w:fill="FFFFFF"/>
              <w:spacing w:line="211" w:lineRule="auto"/>
              <w:rPr>
                <w:rFonts w:ascii="Times New Roman" w:hAnsi="Times New Roman" w:cs="Times New Roman"/>
                <w:kern w:val="2"/>
              </w:rPr>
            </w:pPr>
          </w:p>
        </w:tc>
        <w:tc>
          <w:tcPr>
            <w:tcW w:w="2028" w:type="dxa"/>
          </w:tcPr>
          <w:p w:rsidR="00102ED2" w:rsidRPr="00EA1730" w:rsidRDefault="00102ED2" w:rsidP="004133A1">
            <w:pPr>
              <w:shd w:val="clear" w:color="auto" w:fill="FFFFFF"/>
              <w:autoSpaceDE w:val="0"/>
              <w:autoSpaceDN w:val="0"/>
              <w:adjustRightInd w:val="0"/>
              <w:contextualSpacing/>
              <w:rPr>
                <w:rFonts w:ascii="Times New Roman" w:hAnsi="Times New Roman" w:cs="Times New Roman"/>
                <w:kern w:val="2"/>
              </w:rPr>
            </w:pPr>
            <w:r w:rsidRPr="00EA1730">
              <w:rPr>
                <w:rFonts w:ascii="Times New Roman" w:hAnsi="Times New Roman" w:cs="Times New Roman"/>
                <w:kern w:val="2"/>
              </w:rPr>
              <w:t>местный бюджет</w:t>
            </w:r>
          </w:p>
        </w:tc>
        <w:tc>
          <w:tcPr>
            <w:tcW w:w="717" w:type="dxa"/>
            <w:vAlign w:val="center"/>
          </w:tcPr>
          <w:p w:rsidR="00102ED2" w:rsidRPr="00102ED2" w:rsidRDefault="00102ED2" w:rsidP="00745BBA">
            <w:pPr>
              <w:jc w:val="center"/>
              <w:rPr>
                <w:rFonts w:ascii="Times New Roman" w:hAnsi="Times New Roman" w:cs="Times New Roman"/>
              </w:rPr>
            </w:pPr>
            <w:r w:rsidRPr="00102ED2">
              <w:rPr>
                <w:rFonts w:ascii="Times New Roman" w:hAnsi="Times New Roman" w:cs="Times New Roman"/>
                <w:color w:val="000000"/>
              </w:rPr>
              <w:t>69,6</w:t>
            </w:r>
          </w:p>
        </w:tc>
        <w:tc>
          <w:tcPr>
            <w:tcW w:w="661" w:type="dxa"/>
            <w:vAlign w:val="center"/>
          </w:tcPr>
          <w:p w:rsidR="00102ED2" w:rsidRPr="00102ED2" w:rsidRDefault="00102ED2" w:rsidP="00745BBA">
            <w:pPr>
              <w:jc w:val="center"/>
              <w:rPr>
                <w:rFonts w:ascii="Times New Roman" w:hAnsi="Times New Roman" w:cs="Times New Roman"/>
                <w:color w:val="000000"/>
              </w:rPr>
            </w:pPr>
            <w:r w:rsidRPr="00102ED2">
              <w:rPr>
                <w:rFonts w:ascii="Times New Roman" w:hAnsi="Times New Roman" w:cs="Times New Roman"/>
                <w:color w:val="000000"/>
              </w:rPr>
              <w:t>50,0</w:t>
            </w:r>
          </w:p>
        </w:tc>
        <w:tc>
          <w:tcPr>
            <w:tcW w:w="683" w:type="dxa"/>
            <w:vAlign w:val="center"/>
          </w:tcPr>
          <w:p w:rsidR="00102ED2" w:rsidRPr="00102ED2" w:rsidRDefault="00102ED2" w:rsidP="00745BBA">
            <w:pPr>
              <w:jc w:val="center"/>
              <w:rPr>
                <w:rFonts w:ascii="Times New Roman" w:hAnsi="Times New Roman" w:cs="Times New Roman"/>
              </w:rPr>
            </w:pPr>
            <w:r w:rsidRPr="00102ED2">
              <w:rPr>
                <w:rFonts w:ascii="Times New Roman" w:hAnsi="Times New Roman" w:cs="Times New Roman"/>
                <w:color w:val="000000"/>
              </w:rPr>
              <w:t>9,6</w:t>
            </w:r>
          </w:p>
        </w:tc>
        <w:tc>
          <w:tcPr>
            <w:tcW w:w="658" w:type="dxa"/>
            <w:vAlign w:val="center"/>
          </w:tcPr>
          <w:p w:rsidR="00102ED2" w:rsidRPr="00102ED2" w:rsidRDefault="00102ED2" w:rsidP="00745BBA">
            <w:pPr>
              <w:jc w:val="center"/>
              <w:rPr>
                <w:rFonts w:ascii="Times New Roman" w:hAnsi="Times New Roman" w:cs="Times New Roman"/>
              </w:rPr>
            </w:pPr>
            <w:r w:rsidRPr="00102ED2">
              <w:rPr>
                <w:rFonts w:ascii="Times New Roman" w:hAnsi="Times New Roman" w:cs="Times New Roman"/>
                <w:color w:val="000000"/>
              </w:rPr>
              <w:t>10,0</w:t>
            </w:r>
          </w:p>
        </w:tc>
        <w:tc>
          <w:tcPr>
            <w:tcW w:w="658" w:type="dxa"/>
            <w:vAlign w:val="center"/>
          </w:tcPr>
          <w:p w:rsidR="00102ED2" w:rsidRPr="00102ED2" w:rsidRDefault="00102ED2" w:rsidP="00745BBA">
            <w:pPr>
              <w:jc w:val="center"/>
              <w:rPr>
                <w:rFonts w:ascii="Times New Roman" w:hAnsi="Times New Roman" w:cs="Times New Roman"/>
              </w:rPr>
            </w:pPr>
            <w:r w:rsidRPr="00102ED2">
              <w:rPr>
                <w:rFonts w:ascii="Times New Roman" w:hAnsi="Times New Roman" w:cs="Times New Roman"/>
              </w:rPr>
              <w:t>0,0</w:t>
            </w:r>
          </w:p>
        </w:tc>
        <w:tc>
          <w:tcPr>
            <w:tcW w:w="687"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30"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c>
          <w:tcPr>
            <w:tcW w:w="658" w:type="dxa"/>
            <w:vAlign w:val="center"/>
          </w:tcPr>
          <w:p w:rsidR="00102ED2" w:rsidRPr="00EA1730" w:rsidRDefault="00102ED2" w:rsidP="004133A1">
            <w:pPr>
              <w:jc w:val="center"/>
              <w:rPr>
                <w:rFonts w:ascii="Times New Roman" w:hAnsi="Times New Roman" w:cs="Times New Roman"/>
              </w:rPr>
            </w:pPr>
            <w:r w:rsidRPr="00EA1730">
              <w:rPr>
                <w:rFonts w:ascii="Times New Roman" w:hAnsi="Times New Roman" w:cs="Times New Roman"/>
              </w:rPr>
              <w:t>0,0</w:t>
            </w:r>
          </w:p>
        </w:tc>
      </w:tr>
    </w:tbl>
    <w:p w:rsidR="00E0106F" w:rsidRDefault="00E0106F" w:rsidP="007B1005">
      <w:pPr>
        <w:shd w:val="clear" w:color="auto" w:fill="FFFFFF"/>
        <w:tabs>
          <w:tab w:val="left" w:pos="5812"/>
          <w:tab w:val="left" w:pos="5954"/>
        </w:tabs>
        <w:spacing w:line="228" w:lineRule="auto"/>
      </w:pPr>
    </w:p>
    <w:sectPr w:rsidR="00E0106F" w:rsidSect="000A41E3">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7C6"/>
    <w:multiLevelType w:val="hybridMultilevel"/>
    <w:tmpl w:val="9FDA11B0"/>
    <w:lvl w:ilvl="0" w:tplc="7F1CD440">
      <w:start w:val="1"/>
      <w:numFmt w:val="decimal"/>
      <w:lvlText w:val="%1."/>
      <w:lvlJc w:val="left"/>
      <w:pPr>
        <w:tabs>
          <w:tab w:val="num" w:pos="1602"/>
        </w:tabs>
        <w:ind w:left="1602" w:hanging="10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69E09E5"/>
    <w:multiLevelType w:val="hybridMultilevel"/>
    <w:tmpl w:val="34BED34A"/>
    <w:lvl w:ilvl="0" w:tplc="9CC0DE78">
      <w:start w:val="4"/>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12EB648C"/>
    <w:multiLevelType w:val="hybridMultilevel"/>
    <w:tmpl w:val="633675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3">
    <w:nsid w:val="211C6552"/>
    <w:multiLevelType w:val="hybridMultilevel"/>
    <w:tmpl w:val="DEACF218"/>
    <w:lvl w:ilvl="0" w:tplc="8C225AC0">
      <w:start w:val="200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cs="Courier New" w:hint="default"/>
      </w:rPr>
    </w:lvl>
    <w:lvl w:ilvl="2" w:tplc="04190005">
      <w:start w:val="1"/>
      <w:numFmt w:val="bullet"/>
      <w:lvlText w:val=""/>
      <w:lvlJc w:val="left"/>
      <w:pPr>
        <w:tabs>
          <w:tab w:val="num" w:pos="2175"/>
        </w:tabs>
        <w:ind w:left="2175" w:hanging="360"/>
      </w:pPr>
      <w:rPr>
        <w:rFonts w:ascii="Wingdings" w:hAnsi="Wingdings" w:cs="Wingdings" w:hint="default"/>
      </w:rPr>
    </w:lvl>
    <w:lvl w:ilvl="3" w:tplc="04190001">
      <w:start w:val="1"/>
      <w:numFmt w:val="bullet"/>
      <w:lvlText w:val=""/>
      <w:lvlJc w:val="left"/>
      <w:pPr>
        <w:tabs>
          <w:tab w:val="num" w:pos="2895"/>
        </w:tabs>
        <w:ind w:left="2895" w:hanging="360"/>
      </w:pPr>
      <w:rPr>
        <w:rFonts w:ascii="Symbol" w:hAnsi="Symbol" w:cs="Symbol" w:hint="default"/>
      </w:rPr>
    </w:lvl>
    <w:lvl w:ilvl="4" w:tplc="04190003">
      <w:start w:val="1"/>
      <w:numFmt w:val="bullet"/>
      <w:lvlText w:val="o"/>
      <w:lvlJc w:val="left"/>
      <w:pPr>
        <w:tabs>
          <w:tab w:val="num" w:pos="3615"/>
        </w:tabs>
        <w:ind w:left="3615" w:hanging="360"/>
      </w:pPr>
      <w:rPr>
        <w:rFonts w:ascii="Courier New" w:hAnsi="Courier New" w:cs="Courier New" w:hint="default"/>
      </w:rPr>
    </w:lvl>
    <w:lvl w:ilvl="5" w:tplc="04190005">
      <w:start w:val="1"/>
      <w:numFmt w:val="bullet"/>
      <w:lvlText w:val=""/>
      <w:lvlJc w:val="left"/>
      <w:pPr>
        <w:tabs>
          <w:tab w:val="num" w:pos="4335"/>
        </w:tabs>
        <w:ind w:left="4335" w:hanging="360"/>
      </w:pPr>
      <w:rPr>
        <w:rFonts w:ascii="Wingdings" w:hAnsi="Wingdings" w:cs="Wingdings" w:hint="default"/>
      </w:rPr>
    </w:lvl>
    <w:lvl w:ilvl="6" w:tplc="04190001">
      <w:start w:val="1"/>
      <w:numFmt w:val="bullet"/>
      <w:lvlText w:val=""/>
      <w:lvlJc w:val="left"/>
      <w:pPr>
        <w:tabs>
          <w:tab w:val="num" w:pos="5055"/>
        </w:tabs>
        <w:ind w:left="5055" w:hanging="360"/>
      </w:pPr>
      <w:rPr>
        <w:rFonts w:ascii="Symbol" w:hAnsi="Symbol" w:cs="Symbol" w:hint="default"/>
      </w:rPr>
    </w:lvl>
    <w:lvl w:ilvl="7" w:tplc="04190003">
      <w:start w:val="1"/>
      <w:numFmt w:val="bullet"/>
      <w:lvlText w:val="o"/>
      <w:lvlJc w:val="left"/>
      <w:pPr>
        <w:tabs>
          <w:tab w:val="num" w:pos="5775"/>
        </w:tabs>
        <w:ind w:left="5775" w:hanging="360"/>
      </w:pPr>
      <w:rPr>
        <w:rFonts w:ascii="Courier New" w:hAnsi="Courier New" w:cs="Courier New" w:hint="default"/>
      </w:rPr>
    </w:lvl>
    <w:lvl w:ilvl="8" w:tplc="04190005">
      <w:start w:val="1"/>
      <w:numFmt w:val="bullet"/>
      <w:lvlText w:val=""/>
      <w:lvlJc w:val="left"/>
      <w:pPr>
        <w:tabs>
          <w:tab w:val="num" w:pos="6495"/>
        </w:tabs>
        <w:ind w:left="6495" w:hanging="360"/>
      </w:pPr>
      <w:rPr>
        <w:rFonts w:ascii="Wingdings" w:hAnsi="Wingdings" w:cs="Wingdings" w:hint="default"/>
      </w:rPr>
    </w:lvl>
  </w:abstractNum>
  <w:abstractNum w:abstractNumId="4">
    <w:nsid w:val="28602F8D"/>
    <w:multiLevelType w:val="hybridMultilevel"/>
    <w:tmpl w:val="F620D784"/>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nsid w:val="55585CAA"/>
    <w:multiLevelType w:val="hybridMultilevel"/>
    <w:tmpl w:val="6F64B440"/>
    <w:lvl w:ilvl="0" w:tplc="D8502B3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6">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886EB9"/>
    <w:multiLevelType w:val="hybridMultilevel"/>
    <w:tmpl w:val="677A3112"/>
    <w:lvl w:ilvl="0" w:tplc="45A8B5A0">
      <w:start w:val="4"/>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
    <w:nsid w:val="64C066EC"/>
    <w:multiLevelType w:val="hybridMultilevel"/>
    <w:tmpl w:val="94527A68"/>
    <w:lvl w:ilvl="0" w:tplc="A36CE12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7"/>
  </w:num>
  <w:num w:numId="6">
    <w:abstractNumId w:val="1"/>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3B6"/>
    <w:rsid w:val="0005773E"/>
    <w:rsid w:val="00062680"/>
    <w:rsid w:val="00070C47"/>
    <w:rsid w:val="00075769"/>
    <w:rsid w:val="000A41E3"/>
    <w:rsid w:val="000D376D"/>
    <w:rsid w:val="000E3C4E"/>
    <w:rsid w:val="000F1C24"/>
    <w:rsid w:val="00102ED2"/>
    <w:rsid w:val="00117B39"/>
    <w:rsid w:val="00125F4A"/>
    <w:rsid w:val="00166595"/>
    <w:rsid w:val="001B70A9"/>
    <w:rsid w:val="001E0682"/>
    <w:rsid w:val="001F229D"/>
    <w:rsid w:val="001F7346"/>
    <w:rsid w:val="0023105C"/>
    <w:rsid w:val="00252B4A"/>
    <w:rsid w:val="00287DB3"/>
    <w:rsid w:val="002971D2"/>
    <w:rsid w:val="002C2FAC"/>
    <w:rsid w:val="002F62E2"/>
    <w:rsid w:val="002F72AF"/>
    <w:rsid w:val="002F77DA"/>
    <w:rsid w:val="00312C40"/>
    <w:rsid w:val="00324A82"/>
    <w:rsid w:val="00373649"/>
    <w:rsid w:val="003876BA"/>
    <w:rsid w:val="003A66A4"/>
    <w:rsid w:val="003B2EAF"/>
    <w:rsid w:val="00406FE8"/>
    <w:rsid w:val="004133A1"/>
    <w:rsid w:val="004203B6"/>
    <w:rsid w:val="0042176B"/>
    <w:rsid w:val="00445329"/>
    <w:rsid w:val="00446D61"/>
    <w:rsid w:val="00460896"/>
    <w:rsid w:val="00473EE3"/>
    <w:rsid w:val="0048195F"/>
    <w:rsid w:val="00505A4B"/>
    <w:rsid w:val="00535033"/>
    <w:rsid w:val="005476AE"/>
    <w:rsid w:val="005738A8"/>
    <w:rsid w:val="00597CB7"/>
    <w:rsid w:val="005A599B"/>
    <w:rsid w:val="005D464A"/>
    <w:rsid w:val="005E5F81"/>
    <w:rsid w:val="006116F2"/>
    <w:rsid w:val="0067139B"/>
    <w:rsid w:val="006810DB"/>
    <w:rsid w:val="0069108F"/>
    <w:rsid w:val="006C6F4E"/>
    <w:rsid w:val="006F2E86"/>
    <w:rsid w:val="006F4691"/>
    <w:rsid w:val="006F7DC2"/>
    <w:rsid w:val="007446BB"/>
    <w:rsid w:val="00754F6A"/>
    <w:rsid w:val="0077581D"/>
    <w:rsid w:val="007841BD"/>
    <w:rsid w:val="007856FE"/>
    <w:rsid w:val="007A273C"/>
    <w:rsid w:val="007B1005"/>
    <w:rsid w:val="007B5B0D"/>
    <w:rsid w:val="007E50D1"/>
    <w:rsid w:val="00814056"/>
    <w:rsid w:val="0082119E"/>
    <w:rsid w:val="00884E47"/>
    <w:rsid w:val="008C115E"/>
    <w:rsid w:val="008D7BCA"/>
    <w:rsid w:val="00915757"/>
    <w:rsid w:val="00915D7F"/>
    <w:rsid w:val="00954AC0"/>
    <w:rsid w:val="009848F9"/>
    <w:rsid w:val="0099584E"/>
    <w:rsid w:val="009F0841"/>
    <w:rsid w:val="009F7E66"/>
    <w:rsid w:val="00A1704B"/>
    <w:rsid w:val="00A274FA"/>
    <w:rsid w:val="00A378A3"/>
    <w:rsid w:val="00A61668"/>
    <w:rsid w:val="00A85FA5"/>
    <w:rsid w:val="00AC4C0F"/>
    <w:rsid w:val="00AD4051"/>
    <w:rsid w:val="00B072CF"/>
    <w:rsid w:val="00B2446D"/>
    <w:rsid w:val="00B93E30"/>
    <w:rsid w:val="00BC50E4"/>
    <w:rsid w:val="00C26636"/>
    <w:rsid w:val="00C72480"/>
    <w:rsid w:val="00C766F0"/>
    <w:rsid w:val="00CC4DF9"/>
    <w:rsid w:val="00CF22F7"/>
    <w:rsid w:val="00D12E9F"/>
    <w:rsid w:val="00D2452A"/>
    <w:rsid w:val="00D2579F"/>
    <w:rsid w:val="00D67430"/>
    <w:rsid w:val="00D74A80"/>
    <w:rsid w:val="00D771D6"/>
    <w:rsid w:val="00DA2028"/>
    <w:rsid w:val="00E0106F"/>
    <w:rsid w:val="00E36909"/>
    <w:rsid w:val="00E47863"/>
    <w:rsid w:val="00E84BB1"/>
    <w:rsid w:val="00EA1730"/>
    <w:rsid w:val="00EA6758"/>
    <w:rsid w:val="00ED1AFA"/>
    <w:rsid w:val="00EE1816"/>
    <w:rsid w:val="00F46B82"/>
    <w:rsid w:val="00F52CC4"/>
    <w:rsid w:val="00FA710D"/>
    <w:rsid w:val="00FD1C22"/>
    <w:rsid w:val="00FD5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61668"/>
    <w:pPr>
      <w:spacing w:after="200" w:line="276" w:lineRule="auto"/>
    </w:pPr>
    <w:rPr>
      <w:rFonts w:cs="Calibri"/>
      <w:sz w:val="22"/>
      <w:szCs w:val="22"/>
      <w:lang w:eastAsia="en-US"/>
    </w:rPr>
  </w:style>
  <w:style w:type="paragraph" w:styleId="1">
    <w:name w:val="heading 1"/>
    <w:basedOn w:val="a"/>
    <w:next w:val="a"/>
    <w:link w:val="10"/>
    <w:uiPriority w:val="99"/>
    <w:qFormat/>
    <w:rsid w:val="004203B6"/>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rsid w:val="004203B6"/>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4203B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03B6"/>
    <w:rPr>
      <w:rFonts w:ascii="AG Souvenir" w:hAnsi="AG Souvenir" w:cs="AG Souvenir"/>
      <w:b/>
      <w:bCs/>
      <w:spacing w:val="38"/>
      <w:sz w:val="20"/>
      <w:szCs w:val="20"/>
    </w:rPr>
  </w:style>
  <w:style w:type="character" w:customStyle="1" w:styleId="20">
    <w:name w:val="Заголовок 2 Знак"/>
    <w:basedOn w:val="a0"/>
    <w:link w:val="2"/>
    <w:uiPriority w:val="99"/>
    <w:locked/>
    <w:rsid w:val="004203B6"/>
    <w:rPr>
      <w:rFonts w:ascii="Times New Roman" w:hAnsi="Times New Roman" w:cs="Times New Roman"/>
      <w:sz w:val="20"/>
      <w:szCs w:val="20"/>
    </w:rPr>
  </w:style>
  <w:style w:type="character" w:customStyle="1" w:styleId="30">
    <w:name w:val="Заголовок 3 Знак"/>
    <w:basedOn w:val="a0"/>
    <w:link w:val="3"/>
    <w:uiPriority w:val="99"/>
    <w:locked/>
    <w:rsid w:val="004203B6"/>
    <w:rPr>
      <w:rFonts w:ascii="Arial" w:hAnsi="Arial" w:cs="Arial"/>
      <w:b/>
      <w:bCs/>
      <w:sz w:val="26"/>
      <w:szCs w:val="26"/>
      <w:lang w:eastAsia="ru-RU"/>
    </w:rPr>
  </w:style>
  <w:style w:type="paragraph" w:customStyle="1" w:styleId="21">
    <w:name w:val="Знак2 Знак Знак Знак Знак Знак Знак Знак Знак Знак Знак Знак Знак Знак Знак Знак"/>
    <w:basedOn w:val="a"/>
    <w:uiPriority w:val="99"/>
    <w:rsid w:val="004203B6"/>
    <w:pPr>
      <w:spacing w:before="100" w:beforeAutospacing="1" w:after="100" w:afterAutospacing="1" w:line="240" w:lineRule="auto"/>
    </w:pPr>
    <w:rPr>
      <w:rFonts w:ascii="Tahoma" w:eastAsia="Times New Roman" w:hAnsi="Tahoma" w:cs="Tahoma"/>
      <w:sz w:val="20"/>
      <w:szCs w:val="20"/>
      <w:lang w:val="en-US"/>
    </w:rPr>
  </w:style>
  <w:style w:type="paragraph" w:styleId="a3">
    <w:name w:val="Body Text"/>
    <w:basedOn w:val="a"/>
    <w:link w:val="a4"/>
    <w:uiPriority w:val="99"/>
    <w:rsid w:val="004203B6"/>
    <w:pPr>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locked/>
    <w:rsid w:val="004203B6"/>
    <w:rPr>
      <w:rFonts w:ascii="Times New Roman" w:hAnsi="Times New Roman" w:cs="Times New Roman"/>
      <w:sz w:val="20"/>
      <w:szCs w:val="20"/>
      <w:lang w:eastAsia="ru-RU"/>
    </w:rPr>
  </w:style>
  <w:style w:type="paragraph" w:customStyle="1" w:styleId="ConsPlusNormal">
    <w:name w:val="ConsPlusNormal"/>
    <w:uiPriority w:val="99"/>
    <w:rsid w:val="004203B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203B6"/>
    <w:pPr>
      <w:autoSpaceDE w:val="0"/>
      <w:autoSpaceDN w:val="0"/>
      <w:adjustRightInd w:val="0"/>
    </w:pPr>
    <w:rPr>
      <w:rFonts w:ascii="Courier New" w:eastAsia="Times New Roman" w:hAnsi="Courier New" w:cs="Courier New"/>
    </w:rPr>
  </w:style>
  <w:style w:type="paragraph" w:customStyle="1" w:styleId="11">
    <w:name w:val="Знак1"/>
    <w:basedOn w:val="a"/>
    <w:uiPriority w:val="99"/>
    <w:rsid w:val="004203B6"/>
    <w:pPr>
      <w:spacing w:before="100" w:beforeAutospacing="1" w:after="100" w:afterAutospacing="1" w:line="240" w:lineRule="auto"/>
    </w:pPr>
    <w:rPr>
      <w:rFonts w:ascii="Tahoma" w:eastAsia="Times New Roman" w:hAnsi="Tahoma" w:cs="Tahoma"/>
      <w:sz w:val="20"/>
      <w:szCs w:val="20"/>
      <w:lang w:val="en-US"/>
    </w:rPr>
  </w:style>
  <w:style w:type="table" w:styleId="a5">
    <w:name w:val="Table Grid"/>
    <w:basedOn w:val="a1"/>
    <w:uiPriority w:val="99"/>
    <w:rsid w:val="004203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4203B6"/>
    <w:rPr>
      <w:b/>
      <w:bCs/>
    </w:rPr>
  </w:style>
  <w:style w:type="character" w:styleId="a7">
    <w:name w:val="Emphasis"/>
    <w:basedOn w:val="a0"/>
    <w:uiPriority w:val="99"/>
    <w:qFormat/>
    <w:rsid w:val="004203B6"/>
    <w:rPr>
      <w:i/>
      <w:iCs/>
    </w:rPr>
  </w:style>
  <w:style w:type="paragraph" w:customStyle="1" w:styleId="ConsPlusTitle">
    <w:name w:val="ConsPlusTitle"/>
    <w:basedOn w:val="a"/>
    <w:next w:val="a"/>
    <w:uiPriority w:val="99"/>
    <w:rsid w:val="004203B6"/>
    <w:pPr>
      <w:widowControl w:val="0"/>
      <w:suppressAutoHyphens/>
      <w:spacing w:after="0" w:line="240" w:lineRule="auto"/>
    </w:pPr>
    <w:rPr>
      <w:rFonts w:ascii="Arial" w:hAnsi="Arial" w:cs="Arial"/>
      <w:b/>
      <w:bCs/>
      <w:sz w:val="20"/>
      <w:szCs w:val="20"/>
    </w:rPr>
  </w:style>
  <w:style w:type="paragraph" w:customStyle="1" w:styleId="ConsPlusCell">
    <w:name w:val="ConsPlusCell"/>
    <w:uiPriority w:val="99"/>
    <w:rsid w:val="004203B6"/>
    <w:pPr>
      <w:widowControl w:val="0"/>
      <w:autoSpaceDE w:val="0"/>
      <w:autoSpaceDN w:val="0"/>
      <w:adjustRightInd w:val="0"/>
    </w:pPr>
    <w:rPr>
      <w:rFonts w:ascii="Arial" w:eastAsia="Times New Roman" w:hAnsi="Arial" w:cs="Arial"/>
    </w:rPr>
  </w:style>
  <w:style w:type="paragraph" w:styleId="a8">
    <w:name w:val="Body Text Indent"/>
    <w:basedOn w:val="a"/>
    <w:link w:val="a9"/>
    <w:uiPriority w:val="99"/>
    <w:rsid w:val="004203B6"/>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uiPriority w:val="99"/>
    <w:locked/>
    <w:rsid w:val="004203B6"/>
    <w:rPr>
      <w:rFonts w:ascii="Times New Roman" w:hAnsi="Times New Roman" w:cs="Times New Roman"/>
      <w:sz w:val="20"/>
      <w:szCs w:val="20"/>
      <w:lang w:eastAsia="ru-RU"/>
    </w:rPr>
  </w:style>
  <w:style w:type="paragraph" w:styleId="aa">
    <w:name w:val="footer"/>
    <w:basedOn w:val="a"/>
    <w:link w:val="ab"/>
    <w:uiPriority w:val="99"/>
    <w:rsid w:val="004203B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locked/>
    <w:rsid w:val="004203B6"/>
    <w:rPr>
      <w:rFonts w:ascii="Times New Roman" w:hAnsi="Times New Roman" w:cs="Times New Roman"/>
      <w:sz w:val="20"/>
      <w:szCs w:val="20"/>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203B6"/>
    <w:pPr>
      <w:ind w:left="720"/>
    </w:pPr>
  </w:style>
  <w:style w:type="paragraph" w:styleId="ad">
    <w:name w:val="header"/>
    <w:basedOn w:val="a"/>
    <w:link w:val="ae"/>
    <w:uiPriority w:val="99"/>
    <w:rsid w:val="004203B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locked/>
    <w:rsid w:val="004203B6"/>
    <w:rPr>
      <w:rFonts w:ascii="Times New Roman" w:hAnsi="Times New Roman" w:cs="Times New Roman"/>
      <w:sz w:val="20"/>
      <w:szCs w:val="20"/>
      <w:lang w:eastAsia="ru-RU"/>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Table_Footnote_last Знак"/>
    <w:link w:val="af0"/>
    <w:uiPriority w:val="99"/>
    <w:locked/>
    <w:rsid w:val="004203B6"/>
  </w:style>
  <w:style w:type="paragraph" w:styleId="a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a"/>
    <w:link w:val="af"/>
    <w:uiPriority w:val="99"/>
    <w:semiHidden/>
    <w:rsid w:val="004203B6"/>
    <w:pPr>
      <w:widowControl w:val="0"/>
      <w:spacing w:before="60" w:after="0" w:line="300" w:lineRule="auto"/>
      <w:ind w:firstLine="1140"/>
      <w:jc w:val="both"/>
    </w:pPr>
    <w:rPr>
      <w:sz w:val="20"/>
      <w:szCs w:val="20"/>
      <w:lang w:eastAsia="ru-RU"/>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basedOn w:val="a0"/>
    <w:link w:val="af0"/>
    <w:uiPriority w:val="99"/>
    <w:semiHidden/>
    <w:locked/>
    <w:rsid w:val="00954AC0"/>
    <w:rPr>
      <w:sz w:val="20"/>
      <w:szCs w:val="20"/>
      <w:lang w:eastAsia="en-US"/>
    </w:rPr>
  </w:style>
  <w:style w:type="character" w:customStyle="1" w:styleId="12">
    <w:name w:val="Текст сноски Знак1"/>
    <w:basedOn w:val="a0"/>
    <w:uiPriority w:val="99"/>
    <w:semiHidden/>
    <w:rsid w:val="004203B6"/>
    <w:rPr>
      <w:sz w:val="20"/>
      <w:szCs w:val="20"/>
    </w:rPr>
  </w:style>
  <w:style w:type="character" w:customStyle="1" w:styleId="22">
    <w:name w:val="Основной текст 2 Знак"/>
    <w:link w:val="23"/>
    <w:uiPriority w:val="99"/>
    <w:locked/>
    <w:rsid w:val="004203B6"/>
    <w:rPr>
      <w:sz w:val="24"/>
      <w:szCs w:val="24"/>
    </w:rPr>
  </w:style>
  <w:style w:type="paragraph" w:styleId="23">
    <w:name w:val="Body Text 2"/>
    <w:basedOn w:val="a"/>
    <w:link w:val="22"/>
    <w:uiPriority w:val="99"/>
    <w:rsid w:val="004203B6"/>
    <w:pPr>
      <w:spacing w:after="120" w:line="480" w:lineRule="auto"/>
    </w:pPr>
    <w:rPr>
      <w:rFonts w:cs="Times New Roman"/>
      <w:sz w:val="24"/>
      <w:szCs w:val="24"/>
      <w:lang/>
    </w:rPr>
  </w:style>
  <w:style w:type="character" w:customStyle="1" w:styleId="BodyText2Char1">
    <w:name w:val="Body Text 2 Char1"/>
    <w:basedOn w:val="a0"/>
    <w:link w:val="23"/>
    <w:uiPriority w:val="99"/>
    <w:semiHidden/>
    <w:locked/>
    <w:rsid w:val="00954AC0"/>
    <w:rPr>
      <w:lang w:eastAsia="en-US"/>
    </w:rPr>
  </w:style>
  <w:style w:type="character" w:customStyle="1" w:styleId="210">
    <w:name w:val="Основной текст 2 Знак1"/>
    <w:basedOn w:val="a0"/>
    <w:uiPriority w:val="99"/>
    <w:semiHidden/>
    <w:rsid w:val="004203B6"/>
  </w:style>
  <w:style w:type="character" w:customStyle="1" w:styleId="31">
    <w:name w:val="Основной текст 3 Знак"/>
    <w:link w:val="32"/>
    <w:uiPriority w:val="99"/>
    <w:locked/>
    <w:rsid w:val="004203B6"/>
    <w:rPr>
      <w:sz w:val="16"/>
      <w:szCs w:val="16"/>
    </w:rPr>
  </w:style>
  <w:style w:type="paragraph" w:styleId="32">
    <w:name w:val="Body Text 3"/>
    <w:basedOn w:val="a"/>
    <w:link w:val="31"/>
    <w:uiPriority w:val="99"/>
    <w:rsid w:val="004203B6"/>
    <w:pPr>
      <w:spacing w:after="120" w:line="240" w:lineRule="auto"/>
    </w:pPr>
    <w:rPr>
      <w:rFonts w:cs="Times New Roman"/>
      <w:sz w:val="16"/>
      <w:szCs w:val="16"/>
      <w:lang/>
    </w:rPr>
  </w:style>
  <w:style w:type="character" w:customStyle="1" w:styleId="BodyText3Char1">
    <w:name w:val="Body Text 3 Char1"/>
    <w:basedOn w:val="a0"/>
    <w:link w:val="32"/>
    <w:uiPriority w:val="99"/>
    <w:semiHidden/>
    <w:locked/>
    <w:rsid w:val="00954AC0"/>
    <w:rPr>
      <w:sz w:val="16"/>
      <w:szCs w:val="16"/>
      <w:lang w:eastAsia="en-US"/>
    </w:rPr>
  </w:style>
  <w:style w:type="character" w:customStyle="1" w:styleId="310">
    <w:name w:val="Основной текст 3 Знак1"/>
    <w:basedOn w:val="a0"/>
    <w:uiPriority w:val="99"/>
    <w:semiHidden/>
    <w:rsid w:val="004203B6"/>
    <w:rPr>
      <w:sz w:val="16"/>
      <w:szCs w:val="16"/>
    </w:rPr>
  </w:style>
  <w:style w:type="character" w:customStyle="1" w:styleId="af1">
    <w:name w:val="Схема документа Знак"/>
    <w:link w:val="af2"/>
    <w:uiPriority w:val="99"/>
    <w:locked/>
    <w:rsid w:val="004203B6"/>
    <w:rPr>
      <w:rFonts w:ascii="Tahoma" w:hAnsi="Tahoma" w:cs="Tahoma"/>
      <w:sz w:val="16"/>
      <w:szCs w:val="16"/>
    </w:rPr>
  </w:style>
  <w:style w:type="paragraph" w:styleId="af2">
    <w:name w:val="Document Map"/>
    <w:basedOn w:val="a"/>
    <w:link w:val="af1"/>
    <w:uiPriority w:val="99"/>
    <w:semiHidden/>
    <w:rsid w:val="004203B6"/>
    <w:pPr>
      <w:spacing w:after="0" w:line="240" w:lineRule="auto"/>
    </w:pPr>
    <w:rPr>
      <w:rFonts w:ascii="Tahoma" w:hAnsi="Tahoma" w:cs="Times New Roman"/>
      <w:sz w:val="16"/>
      <w:szCs w:val="16"/>
      <w:lang/>
    </w:rPr>
  </w:style>
  <w:style w:type="character" w:customStyle="1" w:styleId="DocumentMapChar1">
    <w:name w:val="Document Map Char1"/>
    <w:basedOn w:val="a0"/>
    <w:link w:val="af2"/>
    <w:uiPriority w:val="99"/>
    <w:semiHidden/>
    <w:locked/>
    <w:rsid w:val="00954AC0"/>
    <w:rPr>
      <w:rFonts w:ascii="Times New Roman" w:hAnsi="Times New Roman" w:cs="Times New Roman"/>
      <w:sz w:val="2"/>
      <w:szCs w:val="2"/>
      <w:lang w:eastAsia="en-US"/>
    </w:rPr>
  </w:style>
  <w:style w:type="character" w:customStyle="1" w:styleId="13">
    <w:name w:val="Схема документа Знак1"/>
    <w:basedOn w:val="a0"/>
    <w:uiPriority w:val="99"/>
    <w:semiHidden/>
    <w:rsid w:val="004203B6"/>
    <w:rPr>
      <w:rFonts w:ascii="Tahoma" w:hAnsi="Tahoma" w:cs="Tahoma"/>
      <w:sz w:val="16"/>
      <w:szCs w:val="16"/>
    </w:rPr>
  </w:style>
  <w:style w:type="character" w:customStyle="1" w:styleId="af3">
    <w:name w:val="Текст выноски Знак"/>
    <w:link w:val="af4"/>
    <w:uiPriority w:val="99"/>
    <w:locked/>
    <w:rsid w:val="004203B6"/>
    <w:rPr>
      <w:rFonts w:ascii="Tahoma" w:hAnsi="Tahoma" w:cs="Tahoma"/>
      <w:sz w:val="16"/>
      <w:szCs w:val="16"/>
    </w:rPr>
  </w:style>
  <w:style w:type="paragraph" w:styleId="af4">
    <w:name w:val="Balloon Text"/>
    <w:basedOn w:val="a"/>
    <w:link w:val="af3"/>
    <w:uiPriority w:val="99"/>
    <w:semiHidden/>
    <w:rsid w:val="004203B6"/>
    <w:pPr>
      <w:spacing w:after="0" w:line="240" w:lineRule="auto"/>
    </w:pPr>
    <w:rPr>
      <w:rFonts w:ascii="Tahoma" w:hAnsi="Tahoma" w:cs="Times New Roman"/>
      <w:sz w:val="16"/>
      <w:szCs w:val="16"/>
      <w:lang/>
    </w:rPr>
  </w:style>
  <w:style w:type="character" w:customStyle="1" w:styleId="BalloonTextChar1">
    <w:name w:val="Balloon Text Char1"/>
    <w:basedOn w:val="a0"/>
    <w:link w:val="af4"/>
    <w:uiPriority w:val="99"/>
    <w:semiHidden/>
    <w:locked/>
    <w:rsid w:val="00954AC0"/>
    <w:rPr>
      <w:rFonts w:ascii="Times New Roman" w:hAnsi="Times New Roman" w:cs="Times New Roman"/>
      <w:sz w:val="2"/>
      <w:szCs w:val="2"/>
      <w:lang w:eastAsia="en-US"/>
    </w:rPr>
  </w:style>
  <w:style w:type="character" w:customStyle="1" w:styleId="14">
    <w:name w:val="Текст выноски Знак1"/>
    <w:basedOn w:val="a0"/>
    <w:uiPriority w:val="99"/>
    <w:semiHidden/>
    <w:rsid w:val="004203B6"/>
    <w:rPr>
      <w:rFonts w:ascii="Tahoma" w:hAnsi="Tahoma" w:cs="Tahoma"/>
      <w:sz w:val="16"/>
      <w:szCs w:val="16"/>
    </w:rPr>
  </w:style>
  <w:style w:type="character" w:customStyle="1" w:styleId="af5">
    <w:name w:val="Без интервала Знак"/>
    <w:link w:val="af6"/>
    <w:uiPriority w:val="99"/>
    <w:locked/>
    <w:rsid w:val="004203B6"/>
    <w:rPr>
      <w:rFonts w:cs="Calibri"/>
      <w:sz w:val="28"/>
      <w:szCs w:val="28"/>
      <w:lang w:val="ru-RU" w:eastAsia="ru-RU" w:bidi="ar-SA"/>
    </w:rPr>
  </w:style>
  <w:style w:type="paragraph" w:styleId="af6">
    <w:name w:val="No Spacing"/>
    <w:link w:val="af5"/>
    <w:uiPriority w:val="99"/>
    <w:qFormat/>
    <w:rsid w:val="004203B6"/>
    <w:rPr>
      <w:rFonts w:cs="Calibri"/>
      <w:sz w:val="28"/>
      <w:szCs w:val="28"/>
    </w:rPr>
  </w:style>
  <w:style w:type="paragraph" w:customStyle="1" w:styleId="ConsNormalTimesNewRoman">
    <w:name w:val="ConsNormal + Times New Roman"/>
    <w:basedOn w:val="a"/>
    <w:rsid w:val="001B70A9"/>
    <w:pPr>
      <w:widowControl w:val="0"/>
      <w:suppressAutoHyphens/>
      <w:spacing w:after="0" w:line="240" w:lineRule="auto"/>
      <w:ind w:firstLine="562"/>
      <w:jc w:val="both"/>
      <w:textAlignment w:val="baseline"/>
    </w:pPr>
    <w:rPr>
      <w:rFonts w:ascii="Times New Roman" w:eastAsia="Andale Sans UI" w:hAnsi="Times New Roman" w:cs="Times New Roman"/>
      <w:color w:val="000000"/>
      <w:kern w:val="1"/>
      <w:sz w:val="28"/>
      <w:szCs w:val="28"/>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78</cp:revision>
  <dcterms:created xsi:type="dcterms:W3CDTF">2013-11-18T05:59:00Z</dcterms:created>
  <dcterms:modified xsi:type="dcterms:W3CDTF">2021-01-19T09:12:00Z</dcterms:modified>
</cp:coreProperties>
</file>